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54" w:rsidRDefault="004A2754"/>
    <w:p w:rsidR="006E466C" w:rsidRDefault="006E466C" w:rsidP="006E466C">
      <w:pPr>
        <w:jc w:val="right"/>
        <w:rPr>
          <w:sz w:val="24"/>
          <w:szCs w:val="24"/>
        </w:rPr>
      </w:pPr>
      <w:r w:rsidRPr="00F46D0D">
        <w:rPr>
          <w:sz w:val="24"/>
          <w:szCs w:val="24"/>
        </w:rPr>
        <w:t>Sosnowiec, dn. 12.01.2022 r.</w:t>
      </w:r>
    </w:p>
    <w:p w:rsidR="00923EF9" w:rsidRPr="00F46D0D" w:rsidRDefault="00923EF9" w:rsidP="00923EF9">
      <w:pPr>
        <w:rPr>
          <w:sz w:val="24"/>
          <w:szCs w:val="24"/>
        </w:rPr>
      </w:pPr>
      <w:r>
        <w:rPr>
          <w:sz w:val="24"/>
          <w:szCs w:val="24"/>
        </w:rPr>
        <w:t>ZK.070.1.2022</w:t>
      </w:r>
    </w:p>
    <w:p w:rsidR="006E466C" w:rsidRDefault="006E466C" w:rsidP="006E466C">
      <w:pPr>
        <w:jc w:val="right"/>
      </w:pPr>
    </w:p>
    <w:tbl>
      <w:tblPr>
        <w:tblStyle w:val="Tabela-Siatka"/>
        <w:tblpPr w:leftFromText="141" w:rightFromText="141" w:vertAnchor="text" w:horzAnchor="page" w:tblpX="6637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</w:tblGrid>
      <w:tr w:rsidR="00F46D0D" w:rsidRPr="00923EF9" w:rsidTr="00923EF9">
        <w:trPr>
          <w:trHeight w:val="1365"/>
        </w:trPr>
        <w:tc>
          <w:tcPr>
            <w:tcW w:w="3059" w:type="dxa"/>
          </w:tcPr>
          <w:p w:rsidR="00F46D0D" w:rsidRPr="00923EF9" w:rsidRDefault="00F46D0D" w:rsidP="00F46D0D">
            <w:pPr>
              <w:rPr>
                <w:b/>
              </w:rPr>
            </w:pPr>
            <w:r w:rsidRPr="00923EF9">
              <w:rPr>
                <w:b/>
              </w:rPr>
              <w:t>Szanowna Pani</w:t>
            </w:r>
          </w:p>
          <w:p w:rsidR="00F46D0D" w:rsidRPr="00923EF9" w:rsidRDefault="00F46D0D" w:rsidP="00F46D0D">
            <w:pPr>
              <w:rPr>
                <w:b/>
              </w:rPr>
            </w:pPr>
            <w:r w:rsidRPr="00923EF9">
              <w:rPr>
                <w:b/>
              </w:rPr>
              <w:t>Wanda Olko</w:t>
            </w:r>
          </w:p>
          <w:p w:rsidR="00F46D0D" w:rsidRPr="00923EF9" w:rsidRDefault="00F46D0D" w:rsidP="00F46D0D">
            <w:pPr>
              <w:rPr>
                <w:b/>
              </w:rPr>
            </w:pPr>
            <w:r w:rsidRPr="00923EF9">
              <w:rPr>
                <w:b/>
              </w:rPr>
              <w:t xml:space="preserve">Przewodnicząca </w:t>
            </w:r>
          </w:p>
          <w:p w:rsidR="00F46D0D" w:rsidRPr="00923EF9" w:rsidRDefault="00F46D0D" w:rsidP="00F46D0D">
            <w:pPr>
              <w:rPr>
                <w:b/>
              </w:rPr>
            </w:pPr>
            <w:r w:rsidRPr="00923EF9">
              <w:rPr>
                <w:b/>
              </w:rPr>
              <w:t xml:space="preserve">Komisji Budżetowej </w:t>
            </w:r>
          </w:p>
          <w:p w:rsidR="00F46D0D" w:rsidRPr="00923EF9" w:rsidRDefault="00F46D0D" w:rsidP="00F46D0D">
            <w:pPr>
              <w:rPr>
                <w:b/>
              </w:rPr>
            </w:pPr>
            <w:r w:rsidRPr="00923EF9">
              <w:rPr>
                <w:b/>
              </w:rPr>
              <w:t>Rady Miejskiej w Sosnowcu</w:t>
            </w:r>
          </w:p>
        </w:tc>
      </w:tr>
    </w:tbl>
    <w:p w:rsidR="006E466C" w:rsidRDefault="006E466C" w:rsidP="006E466C">
      <w:pPr>
        <w:jc w:val="right"/>
      </w:pPr>
    </w:p>
    <w:p w:rsidR="006E466C" w:rsidRDefault="006E466C" w:rsidP="006E466C">
      <w:pPr>
        <w:jc w:val="right"/>
      </w:pPr>
    </w:p>
    <w:p w:rsidR="00F46D0D" w:rsidRDefault="00F46D0D" w:rsidP="006E466C">
      <w:pPr>
        <w:jc w:val="right"/>
      </w:pPr>
    </w:p>
    <w:p w:rsidR="00F46D0D" w:rsidRDefault="00F46D0D" w:rsidP="006E466C">
      <w:pPr>
        <w:jc w:val="right"/>
      </w:pPr>
    </w:p>
    <w:p w:rsidR="00F46D0D" w:rsidRDefault="00F46D0D" w:rsidP="006E466C">
      <w:pPr>
        <w:jc w:val="right"/>
      </w:pPr>
    </w:p>
    <w:p w:rsidR="00F46D0D" w:rsidRDefault="00F46D0D" w:rsidP="00F46D0D">
      <w:pPr>
        <w:jc w:val="both"/>
      </w:pPr>
      <w:r>
        <w:t>Dotyczy: Komisji Budżetowej Rady Miejskiej w Sosnowcu w dniu 25.01.2022 r.</w:t>
      </w:r>
    </w:p>
    <w:p w:rsidR="00F46D0D" w:rsidRDefault="00F46D0D" w:rsidP="00F46D0D">
      <w:pPr>
        <w:jc w:val="both"/>
      </w:pPr>
    </w:p>
    <w:p w:rsidR="00F46D0D" w:rsidRPr="00F46D0D" w:rsidRDefault="00F46D0D" w:rsidP="00F46D0D">
      <w:pPr>
        <w:jc w:val="both"/>
        <w:rPr>
          <w:i/>
        </w:rPr>
      </w:pPr>
      <w:r w:rsidRPr="00F46D0D">
        <w:rPr>
          <w:sz w:val="24"/>
          <w:szCs w:val="24"/>
        </w:rPr>
        <w:t>Miejski Ośrodek Pomocy Społecznej w Sosnowcu</w:t>
      </w:r>
      <w:r>
        <w:rPr>
          <w:sz w:val="24"/>
          <w:szCs w:val="24"/>
        </w:rPr>
        <w:t xml:space="preserve"> przekazuje w załączeniu materiał  na </w:t>
      </w:r>
      <w:r>
        <w:t xml:space="preserve">Komisję Budżetową Rady Miejskiej w Sosnowcu w dniu 25.01.2022 r. na temat </w:t>
      </w:r>
      <w:r w:rsidRPr="00F46D0D">
        <w:rPr>
          <w:i/>
        </w:rPr>
        <w:t>Stan zatrudnienia osób niepełnosprawnych w Urzędzie Miejskim i jednostkach podległych oraz wysokość kwot wpłaconych na PFRON z tyt. niezachowania wymaganego poziomu zatrudnienia.</w:t>
      </w:r>
    </w:p>
    <w:p w:rsidR="00F46D0D" w:rsidRPr="00F46D0D" w:rsidRDefault="00F46D0D" w:rsidP="00F46D0D">
      <w:pPr>
        <w:jc w:val="both"/>
      </w:pPr>
    </w:p>
    <w:p w:rsidR="00F46D0D" w:rsidRDefault="00F46D0D" w:rsidP="006E466C">
      <w:pPr>
        <w:jc w:val="right"/>
      </w:pPr>
    </w:p>
    <w:p w:rsidR="00F46D0D" w:rsidRDefault="00CB4485" w:rsidP="00CB4485">
      <w:pPr>
        <w:jc w:val="center"/>
      </w:pPr>
      <w:r>
        <w:t>Z poważaniem</w:t>
      </w:r>
    </w:p>
    <w:p w:rsidR="00F46D0D" w:rsidRDefault="00F46D0D" w:rsidP="006E466C">
      <w:pPr>
        <w:jc w:val="right"/>
      </w:pPr>
    </w:p>
    <w:tbl>
      <w:tblPr>
        <w:tblStyle w:val="Tabela-Siatka"/>
        <w:tblpPr w:leftFromText="141" w:rightFromText="141" w:vertAnchor="text" w:horzAnchor="page" w:tblpX="7237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8F3A03" w:rsidTr="008F3A03">
        <w:trPr>
          <w:trHeight w:val="1113"/>
        </w:trPr>
        <w:tc>
          <w:tcPr>
            <w:tcW w:w="2727" w:type="dxa"/>
          </w:tcPr>
          <w:p w:rsidR="008F3A03" w:rsidRDefault="008F3A03" w:rsidP="008F3A03">
            <w:pPr>
              <w:jc w:val="center"/>
            </w:pPr>
            <w:r>
              <w:t>DYREKTOR</w:t>
            </w:r>
          </w:p>
          <w:p w:rsidR="008F3A03" w:rsidRDefault="008F3A03" w:rsidP="008F3A03">
            <w:pPr>
              <w:jc w:val="center"/>
            </w:pPr>
            <w:r>
              <w:t>Miejskiego Ośrodka</w:t>
            </w:r>
          </w:p>
          <w:p w:rsidR="008F3A03" w:rsidRDefault="008F3A03" w:rsidP="008F3A03">
            <w:pPr>
              <w:jc w:val="center"/>
            </w:pPr>
            <w:r>
              <w:t>Pomocy Społecznej</w:t>
            </w:r>
          </w:p>
          <w:p w:rsidR="008F3A03" w:rsidRPr="008F3A03" w:rsidRDefault="008F3A03" w:rsidP="008F3A03">
            <w:pPr>
              <w:jc w:val="center"/>
              <w:rPr>
                <w:i/>
              </w:rPr>
            </w:pPr>
            <w:r w:rsidRPr="008F3A03">
              <w:rPr>
                <w:i/>
              </w:rPr>
              <w:t>mgr Monika Holewa</w:t>
            </w:r>
          </w:p>
        </w:tc>
      </w:tr>
    </w:tbl>
    <w:p w:rsidR="00F46D0D" w:rsidRDefault="00F46D0D" w:rsidP="006E466C">
      <w:pPr>
        <w:jc w:val="both"/>
        <w:rPr>
          <w:sz w:val="24"/>
          <w:szCs w:val="24"/>
        </w:rPr>
      </w:pPr>
    </w:p>
    <w:p w:rsidR="00F46D0D" w:rsidRDefault="00F46D0D" w:rsidP="006E466C">
      <w:pPr>
        <w:jc w:val="both"/>
        <w:rPr>
          <w:sz w:val="24"/>
          <w:szCs w:val="24"/>
        </w:rPr>
      </w:pPr>
    </w:p>
    <w:p w:rsidR="00F46D0D" w:rsidRDefault="00F46D0D" w:rsidP="006E466C">
      <w:pPr>
        <w:jc w:val="both"/>
        <w:rPr>
          <w:sz w:val="24"/>
          <w:szCs w:val="24"/>
        </w:rPr>
      </w:pPr>
    </w:p>
    <w:p w:rsidR="00F46D0D" w:rsidRDefault="00F46D0D" w:rsidP="006E466C">
      <w:pPr>
        <w:jc w:val="both"/>
        <w:rPr>
          <w:sz w:val="24"/>
          <w:szCs w:val="24"/>
        </w:rPr>
      </w:pPr>
    </w:p>
    <w:p w:rsidR="00F46D0D" w:rsidRDefault="00F46D0D" w:rsidP="006E466C">
      <w:pPr>
        <w:jc w:val="both"/>
        <w:rPr>
          <w:sz w:val="24"/>
          <w:szCs w:val="24"/>
        </w:rPr>
      </w:pPr>
    </w:p>
    <w:p w:rsidR="00F46D0D" w:rsidRDefault="00F46D0D" w:rsidP="006E466C">
      <w:pPr>
        <w:jc w:val="both"/>
        <w:rPr>
          <w:sz w:val="24"/>
          <w:szCs w:val="24"/>
        </w:rPr>
      </w:pPr>
    </w:p>
    <w:p w:rsidR="0049388F" w:rsidRDefault="0049388F" w:rsidP="006E466C">
      <w:pPr>
        <w:jc w:val="both"/>
        <w:rPr>
          <w:sz w:val="24"/>
          <w:szCs w:val="24"/>
        </w:rPr>
      </w:pPr>
    </w:p>
    <w:p w:rsidR="0049388F" w:rsidRDefault="0049388F" w:rsidP="0049388F">
      <w:pPr>
        <w:jc w:val="both"/>
        <w:rPr>
          <w:sz w:val="24"/>
          <w:szCs w:val="24"/>
        </w:rPr>
      </w:pPr>
    </w:p>
    <w:p w:rsidR="0049388F" w:rsidRPr="0049388F" w:rsidRDefault="0049388F" w:rsidP="0049388F">
      <w:pPr>
        <w:jc w:val="both"/>
        <w:rPr>
          <w:sz w:val="24"/>
          <w:szCs w:val="24"/>
        </w:rPr>
      </w:pPr>
      <w:bookmarkStart w:id="0" w:name="_GoBack"/>
      <w:bookmarkEnd w:id="0"/>
      <w:r w:rsidRPr="0049388F">
        <w:rPr>
          <w:sz w:val="24"/>
          <w:szCs w:val="24"/>
        </w:rPr>
        <w:t>Miejski Ośrodek Pomocy Społecznej w Sosnowcu na dzień 12.01.2022 r. zatrudnia 22 osoby, które przedłożyły pracodawcy orzeczenie o przyznanym stopniu niepełnosprawności. Wszystkie te osoby posiadają umiarkowany stopień niepełnosprawności, w tym 2 osoby ze szczególnymi schorzeniami.</w:t>
      </w:r>
    </w:p>
    <w:p w:rsidR="0049388F" w:rsidRPr="0049388F" w:rsidRDefault="0049388F" w:rsidP="0049388F">
      <w:pPr>
        <w:jc w:val="both"/>
        <w:rPr>
          <w:sz w:val="24"/>
          <w:szCs w:val="24"/>
        </w:rPr>
      </w:pPr>
      <w:r w:rsidRPr="0049388F">
        <w:rPr>
          <w:sz w:val="24"/>
          <w:szCs w:val="24"/>
        </w:rPr>
        <w:t>Ośrodek na chwilę obecną osiąga wymagany wskaźnik zatrudnienia osób niepełnosprawnych, tj. powyżej 6% i w związku z tym nie uiszcza wpłat na PFRON.</w:t>
      </w:r>
    </w:p>
    <w:p w:rsidR="0049388F" w:rsidRPr="0049388F" w:rsidRDefault="0049388F" w:rsidP="0049388F">
      <w:pPr>
        <w:jc w:val="both"/>
        <w:rPr>
          <w:sz w:val="24"/>
          <w:szCs w:val="24"/>
        </w:rPr>
      </w:pPr>
    </w:p>
    <w:p w:rsidR="0049388F" w:rsidRPr="0049388F" w:rsidRDefault="0049388F" w:rsidP="0049388F">
      <w:pPr>
        <w:jc w:val="both"/>
        <w:rPr>
          <w:sz w:val="24"/>
          <w:szCs w:val="24"/>
        </w:rPr>
      </w:pPr>
    </w:p>
    <w:p w:rsidR="0049388F" w:rsidRDefault="0049388F" w:rsidP="006E466C">
      <w:pPr>
        <w:jc w:val="both"/>
        <w:rPr>
          <w:sz w:val="24"/>
          <w:szCs w:val="24"/>
        </w:rPr>
      </w:pPr>
    </w:p>
    <w:sectPr w:rsidR="0049388F" w:rsidSect="00923EF9">
      <w:headerReference w:type="default" r:id="rId8"/>
      <w:footerReference w:type="default" r:id="rId9"/>
      <w:pgSz w:w="11906" w:h="16838"/>
      <w:pgMar w:top="1417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C7" w:rsidRDefault="00462CC7" w:rsidP="006E466C">
      <w:pPr>
        <w:spacing w:after="0" w:line="240" w:lineRule="auto"/>
      </w:pPr>
      <w:r>
        <w:separator/>
      </w:r>
    </w:p>
  </w:endnote>
  <w:endnote w:type="continuationSeparator" w:id="0">
    <w:p w:rsidR="00462CC7" w:rsidRDefault="00462CC7" w:rsidP="006E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 Sharp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0D" w:rsidRPr="00923EF9" w:rsidRDefault="00923EF9">
    <w:pPr>
      <w:pStyle w:val="Stopka"/>
      <w:rPr>
        <w:b/>
        <w:sz w:val="16"/>
        <w:szCs w:val="16"/>
        <w:u w:val="single"/>
      </w:rPr>
    </w:pPr>
    <w:r w:rsidRPr="00923EF9">
      <w:rPr>
        <w:b/>
        <w:sz w:val="16"/>
        <w:szCs w:val="16"/>
        <w:u w:val="single"/>
      </w:rPr>
      <w:t>Rozdzielnik:</w:t>
    </w:r>
  </w:p>
  <w:p w:rsidR="00923EF9" w:rsidRPr="00923EF9" w:rsidRDefault="00923EF9" w:rsidP="00923EF9">
    <w:pPr>
      <w:pStyle w:val="Stopka"/>
      <w:numPr>
        <w:ilvl w:val="0"/>
        <w:numId w:val="2"/>
      </w:numPr>
      <w:rPr>
        <w:sz w:val="16"/>
        <w:szCs w:val="16"/>
      </w:rPr>
    </w:pPr>
    <w:r w:rsidRPr="00923EF9">
      <w:rPr>
        <w:sz w:val="16"/>
        <w:szCs w:val="16"/>
      </w:rPr>
      <w:t xml:space="preserve">Rada Miejska w Sosnowcu – materiał na Komisję Budżetową Rady Miejskiej w Sosnowcu w dniu 25.01.2022 r. na temat </w:t>
    </w:r>
    <w:r w:rsidRPr="00923EF9">
      <w:rPr>
        <w:i/>
        <w:sz w:val="16"/>
        <w:szCs w:val="16"/>
      </w:rPr>
      <w:t>Stan zatrudnienia osób niepełnosprawnych w Urzędzie Miejskim i jednostkach podległych oraz wysokość kwot wpłaconych na PFRON z tyt. niezachowania wymaganego poziomu zatrudnienia.</w:t>
    </w:r>
  </w:p>
  <w:p w:rsidR="00923EF9" w:rsidRPr="00923EF9" w:rsidRDefault="00923EF9" w:rsidP="00923EF9">
    <w:pPr>
      <w:pStyle w:val="Stopka"/>
      <w:numPr>
        <w:ilvl w:val="0"/>
        <w:numId w:val="2"/>
      </w:numPr>
      <w:rPr>
        <w:sz w:val="16"/>
        <w:szCs w:val="16"/>
      </w:rPr>
    </w:pPr>
    <w:r>
      <w:rPr>
        <w:i/>
        <w:sz w:val="16"/>
        <w:szCs w:val="16"/>
      </w:rPr>
      <w:t>a/a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C7" w:rsidRDefault="00462CC7" w:rsidP="006E466C">
      <w:pPr>
        <w:spacing w:after="0" w:line="240" w:lineRule="auto"/>
      </w:pPr>
      <w:r>
        <w:separator/>
      </w:r>
    </w:p>
  </w:footnote>
  <w:footnote w:type="continuationSeparator" w:id="0">
    <w:p w:rsidR="00462CC7" w:rsidRDefault="00462CC7" w:rsidP="006E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6C" w:rsidRDefault="006E466C" w:rsidP="00B1605C">
    <w:pPr>
      <w:pStyle w:val="Nagwek21"/>
      <w:numPr>
        <w:ilvl w:val="1"/>
        <w:numId w:val="1"/>
      </w:num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13335</wp:posOffset>
          </wp:positionV>
          <wp:extent cx="1224915" cy="1076325"/>
          <wp:effectExtent l="1905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 l="-59" t="-67" r="-59" b="-67"/>
                  <a:stretch>
                    <a:fillRect/>
                  </a:stretch>
                </pic:blipFill>
                <pic:spPr>
                  <a:xfrm>
                    <a:off x="0" y="0"/>
                    <a:ext cx="1224915" cy="107632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i w:val="0"/>
        <w:color w:val="5EB91E"/>
        <w:sz w:val="40"/>
      </w:rPr>
      <w:t>M</w:t>
    </w:r>
    <w:r>
      <w:rPr>
        <w:i w:val="0"/>
        <w:sz w:val="28"/>
      </w:rPr>
      <w:t xml:space="preserve">IEJSKI </w:t>
    </w:r>
    <w:r>
      <w:rPr>
        <w:i w:val="0"/>
        <w:color w:val="5EB91E"/>
        <w:sz w:val="40"/>
      </w:rPr>
      <w:t>O</w:t>
    </w:r>
    <w:r>
      <w:rPr>
        <w:i w:val="0"/>
        <w:sz w:val="28"/>
      </w:rPr>
      <w:t xml:space="preserve">ŚRODEK </w:t>
    </w:r>
    <w:r>
      <w:rPr>
        <w:i w:val="0"/>
        <w:color w:val="5EB91E"/>
        <w:sz w:val="40"/>
      </w:rPr>
      <w:t>P</w:t>
    </w:r>
    <w:r>
      <w:rPr>
        <w:i w:val="0"/>
        <w:sz w:val="28"/>
      </w:rPr>
      <w:t xml:space="preserve">OMOCY </w:t>
    </w:r>
    <w:r>
      <w:rPr>
        <w:i w:val="0"/>
        <w:color w:val="5EB91E"/>
        <w:sz w:val="40"/>
      </w:rPr>
      <w:t>S</w:t>
    </w:r>
    <w:r>
      <w:rPr>
        <w:i w:val="0"/>
        <w:sz w:val="28"/>
      </w:rPr>
      <w:t xml:space="preserve">POŁECZNEJ        </w:t>
    </w:r>
  </w:p>
  <w:p w:rsidR="006E466C" w:rsidRDefault="006E466C" w:rsidP="00B1605C">
    <w:pPr>
      <w:pStyle w:val="Standard"/>
      <w:numPr>
        <w:ilvl w:val="0"/>
        <w:numId w:val="1"/>
      </w:numPr>
      <w:spacing w:after="0" w:line="100" w:lineRule="atLeast"/>
      <w:jc w:val="center"/>
    </w:pPr>
    <w:r>
      <w:rPr>
        <w:rFonts w:ascii="Times New Roman" w:eastAsia="Times New Roman" w:hAnsi="Times New Roman" w:cs="Times New Roman"/>
        <w:b/>
        <w:bCs/>
        <w:color w:val="355269"/>
      </w:rPr>
      <w:t xml:space="preserve"> </w:t>
    </w:r>
    <w:r>
      <w:rPr>
        <w:rFonts w:ascii="Times New Roman" w:hAnsi="Times New Roman" w:cs="Times New Roman"/>
        <w:b/>
        <w:bCs/>
        <w:color w:val="355269"/>
      </w:rPr>
      <w:t>ul. 3 Maja 33, 41-200 Sosnowiec</w:t>
    </w:r>
  </w:p>
  <w:p w:rsidR="006E466C" w:rsidRDefault="006E466C" w:rsidP="00B1605C">
    <w:pPr>
      <w:pStyle w:val="Standard"/>
      <w:spacing w:before="120" w:after="0" w:line="240" w:lineRule="auto"/>
      <w:jc w:val="center"/>
      <w:rPr>
        <w:rFonts w:ascii="Times New Roman" w:hAnsi="Times New Roman" w:cs="Times New Roman"/>
        <w:b/>
        <w:bCs/>
        <w:color w:val="355269"/>
        <w:sz w:val="24"/>
        <w:szCs w:val="24"/>
      </w:rPr>
    </w:pPr>
    <w:r>
      <w:rPr>
        <w:rFonts w:ascii="Times New Roman" w:hAnsi="Times New Roman" w:cs="Times New Roman"/>
        <w:b/>
        <w:bCs/>
        <w:color w:val="355269"/>
        <w:sz w:val="24"/>
        <w:szCs w:val="24"/>
      </w:rPr>
      <w:t>Zespół  ds. Kadrowych</w:t>
    </w:r>
  </w:p>
  <w:p w:rsidR="006E466C" w:rsidRDefault="006E466C" w:rsidP="00B1605C">
    <w:pPr>
      <w:pStyle w:val="Standard"/>
      <w:spacing w:after="0" w:line="100" w:lineRule="atLeast"/>
      <w:jc w:val="center"/>
      <w:rPr>
        <w:rFonts w:ascii="Times New Roman" w:hAnsi="Times New Roman" w:cs="Times New Roman"/>
        <w:b/>
        <w:bCs/>
        <w:color w:val="355269"/>
      </w:rPr>
    </w:pPr>
    <w:r>
      <w:rPr>
        <w:rFonts w:ascii="Times New Roman" w:hAnsi="Times New Roman" w:cs="Times New Roman"/>
        <w:b/>
        <w:bCs/>
        <w:color w:val="355269"/>
      </w:rPr>
      <w:t>tel. 32 296 22 24, 32 296 22 14</w:t>
    </w:r>
  </w:p>
  <w:p w:rsidR="006E466C" w:rsidRDefault="006E466C" w:rsidP="00B1605C">
    <w:pPr>
      <w:pStyle w:val="Standard"/>
      <w:pBdr>
        <w:bottom w:val="single" w:sz="6" w:space="1" w:color="auto"/>
      </w:pBdr>
      <w:spacing w:after="0" w:line="100" w:lineRule="atLeast"/>
      <w:jc w:val="center"/>
      <w:rPr>
        <w:rFonts w:ascii="Times New Roman" w:hAnsi="Times New Roman" w:cs="Times New Roman"/>
        <w:b/>
        <w:bCs/>
        <w:color w:val="355269"/>
        <w:lang w:val="de-DE"/>
      </w:rPr>
    </w:pPr>
    <w:r>
      <w:rPr>
        <w:rFonts w:ascii="Times New Roman" w:hAnsi="Times New Roman" w:cs="Times New Roman"/>
        <w:b/>
        <w:bCs/>
        <w:color w:val="355269"/>
        <w:lang w:val="de-DE"/>
      </w:rPr>
      <w:t xml:space="preserve">e-mail: kadry@mopssosnowiec.pl, </w:t>
    </w:r>
    <w:hyperlink r:id="rId2" w:history="1">
      <w:r w:rsidRPr="00F95C02">
        <w:rPr>
          <w:rStyle w:val="Hipercze"/>
          <w:rFonts w:ascii="Times New Roman" w:hAnsi="Times New Roman" w:cs="Times New Roman"/>
          <w:b/>
          <w:bCs/>
          <w:lang w:val="de-DE"/>
        </w:rPr>
        <w:t>szkolenia@mopssosnowiec.pl</w:t>
      </w:r>
    </w:hyperlink>
  </w:p>
  <w:p w:rsidR="006E466C" w:rsidRPr="0049388F" w:rsidRDefault="006E466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B24"/>
    <w:multiLevelType w:val="hybridMultilevel"/>
    <w:tmpl w:val="F008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ADB"/>
    <w:multiLevelType w:val="multilevel"/>
    <w:tmpl w:val="24843696"/>
    <w:styleLink w:val="WW8Num3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bCs/>
      </w:rPr>
    </w:lvl>
    <w:lvl w:ilvl="1">
      <w:start w:val="1"/>
      <w:numFmt w:val="none"/>
      <w:lvlText w:val="%2"/>
      <w:lvlJc w:val="left"/>
      <w:rPr>
        <w:i w:val="0"/>
        <w:sz w:val="3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C"/>
    <w:rsid w:val="000552A3"/>
    <w:rsid w:val="00462CC7"/>
    <w:rsid w:val="0049388F"/>
    <w:rsid w:val="004A2754"/>
    <w:rsid w:val="006E466C"/>
    <w:rsid w:val="008F3A03"/>
    <w:rsid w:val="00923EF9"/>
    <w:rsid w:val="00B31DCE"/>
    <w:rsid w:val="00C6034E"/>
    <w:rsid w:val="00CB4485"/>
    <w:rsid w:val="00CE5DDC"/>
    <w:rsid w:val="00F421F2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DD8E"/>
  <w15:docId w15:val="{41FF0A71-C15A-4D0C-8749-E722090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66C"/>
  </w:style>
  <w:style w:type="paragraph" w:styleId="Stopka">
    <w:name w:val="footer"/>
    <w:basedOn w:val="Normalny"/>
    <w:link w:val="StopkaZnak"/>
    <w:uiPriority w:val="99"/>
    <w:semiHidden/>
    <w:unhideWhenUsed/>
    <w:rsid w:val="006E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466C"/>
  </w:style>
  <w:style w:type="paragraph" w:customStyle="1" w:styleId="Standard">
    <w:name w:val="Standard"/>
    <w:rsid w:val="006E466C"/>
    <w:pPr>
      <w:tabs>
        <w:tab w:val="left" w:pos="708"/>
      </w:tabs>
      <w:suppressAutoHyphens/>
      <w:autoSpaceDN w:val="0"/>
      <w:textAlignment w:val="baseline"/>
    </w:pPr>
    <w:rPr>
      <w:rFonts w:ascii="Calibri" w:eastAsia="WenQuanYi Zen Hei Sharp" w:hAnsi="Calibri" w:cs="Calibri"/>
      <w:color w:val="00000A"/>
      <w:kern w:val="3"/>
      <w:lang w:eastAsia="zh-CN"/>
    </w:rPr>
  </w:style>
  <w:style w:type="paragraph" w:customStyle="1" w:styleId="Nagwek21">
    <w:name w:val="Nagłówek 21"/>
    <w:basedOn w:val="Standard"/>
    <w:next w:val="Normalny"/>
    <w:rsid w:val="006E466C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WW8Num3">
    <w:name w:val="WW8Num3"/>
    <w:basedOn w:val="Bezlisty"/>
    <w:rsid w:val="006E466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E46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mopssosnowiec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F693-0329-4C9A-AF21-51936492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wioletta.szymanczyk</dc:creator>
  <cp:keywords/>
  <dc:description/>
  <cp:lastModifiedBy>um</cp:lastModifiedBy>
  <cp:revision>3</cp:revision>
  <cp:lastPrinted>2022-01-12T10:33:00Z</cp:lastPrinted>
  <dcterms:created xsi:type="dcterms:W3CDTF">2022-01-24T12:02:00Z</dcterms:created>
  <dcterms:modified xsi:type="dcterms:W3CDTF">2022-01-24T12:03:00Z</dcterms:modified>
</cp:coreProperties>
</file>