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F0" w:rsidRPr="009F207A" w:rsidRDefault="00DE5CC6" w:rsidP="009F207A">
      <w:pPr>
        <w:spacing w:after="0" w:line="276" w:lineRule="auto"/>
        <w:ind w:firstLine="708"/>
        <w:jc w:val="right"/>
        <w:rPr>
          <w:rFonts w:ascii="Tahoma" w:hAnsi="Tahoma" w:cs="Tahoma"/>
          <w:sz w:val="20"/>
          <w:szCs w:val="20"/>
        </w:rPr>
      </w:pPr>
      <w:r w:rsidRPr="009F207A">
        <w:rPr>
          <w:rFonts w:ascii="Tahoma" w:hAnsi="Tahoma" w:cs="Tahoma"/>
          <w:sz w:val="20"/>
          <w:szCs w:val="20"/>
        </w:rPr>
        <w:t xml:space="preserve">Sosnowiec, </w:t>
      </w:r>
      <w:r w:rsidR="009F207A">
        <w:rPr>
          <w:rFonts w:ascii="Tahoma" w:hAnsi="Tahoma" w:cs="Tahoma"/>
          <w:sz w:val="20"/>
          <w:szCs w:val="20"/>
        </w:rPr>
        <w:t xml:space="preserve">12.01.2024 r. </w:t>
      </w:r>
    </w:p>
    <w:p w:rsidR="005F2FF0" w:rsidRPr="009F207A" w:rsidRDefault="005F2FF0" w:rsidP="009F207A">
      <w:pPr>
        <w:spacing w:after="0" w:line="276" w:lineRule="auto"/>
        <w:rPr>
          <w:rFonts w:ascii="Tahoma" w:hAnsi="Tahoma" w:cs="Tahoma"/>
          <w:color w:val="FF0000"/>
          <w:sz w:val="20"/>
          <w:szCs w:val="20"/>
        </w:rPr>
      </w:pPr>
    </w:p>
    <w:p w:rsidR="005F2FF0" w:rsidRPr="009F207A" w:rsidRDefault="002026BE" w:rsidP="009F207A">
      <w:pPr>
        <w:spacing w:after="0" w:line="276" w:lineRule="auto"/>
        <w:rPr>
          <w:rFonts w:ascii="Tahoma" w:hAnsi="Tahoma" w:cs="Tahoma"/>
          <w:sz w:val="20"/>
          <w:szCs w:val="20"/>
        </w:rPr>
      </w:pPr>
      <w:r w:rsidRPr="009F207A">
        <w:rPr>
          <w:rFonts w:ascii="Tahoma" w:hAnsi="Tahoma" w:cs="Tahoma"/>
          <w:sz w:val="20"/>
          <w:szCs w:val="20"/>
        </w:rPr>
        <w:t>WED</w:t>
      </w:r>
      <w:r w:rsidR="001C2B92" w:rsidRPr="009F207A">
        <w:rPr>
          <w:rFonts w:ascii="Tahoma" w:hAnsi="Tahoma" w:cs="Tahoma"/>
          <w:sz w:val="20"/>
          <w:szCs w:val="20"/>
        </w:rPr>
        <w:t>.0012.</w:t>
      </w:r>
      <w:r w:rsidR="00DE5CC6" w:rsidRPr="009F207A">
        <w:rPr>
          <w:rFonts w:ascii="Tahoma" w:hAnsi="Tahoma" w:cs="Tahoma"/>
          <w:sz w:val="20"/>
          <w:szCs w:val="20"/>
        </w:rPr>
        <w:t>6.1</w:t>
      </w:r>
      <w:r w:rsidR="00E16856" w:rsidRPr="009F207A">
        <w:rPr>
          <w:rFonts w:ascii="Tahoma" w:hAnsi="Tahoma" w:cs="Tahoma"/>
          <w:sz w:val="20"/>
          <w:szCs w:val="20"/>
        </w:rPr>
        <w:t>.</w:t>
      </w:r>
      <w:r w:rsidR="001E6053" w:rsidRPr="009F207A">
        <w:rPr>
          <w:rFonts w:ascii="Tahoma" w:hAnsi="Tahoma" w:cs="Tahoma"/>
          <w:sz w:val="20"/>
          <w:szCs w:val="20"/>
        </w:rPr>
        <w:t>2024</w:t>
      </w:r>
      <w:r w:rsidR="001C2B92" w:rsidRPr="009F207A">
        <w:rPr>
          <w:rFonts w:ascii="Tahoma" w:hAnsi="Tahoma" w:cs="Tahoma"/>
          <w:sz w:val="20"/>
          <w:szCs w:val="20"/>
        </w:rPr>
        <w:t>.</w:t>
      </w:r>
      <w:r w:rsidR="001E6053" w:rsidRPr="009F207A">
        <w:rPr>
          <w:rFonts w:ascii="Tahoma" w:hAnsi="Tahoma" w:cs="Tahoma"/>
          <w:sz w:val="20"/>
          <w:szCs w:val="20"/>
        </w:rPr>
        <w:t>ZR</w:t>
      </w:r>
    </w:p>
    <w:p w:rsidR="005F2FF0" w:rsidRPr="009F207A" w:rsidRDefault="005F2FF0" w:rsidP="009F207A">
      <w:pPr>
        <w:spacing w:after="0" w:line="276" w:lineRule="auto"/>
        <w:ind w:firstLine="708"/>
        <w:jc w:val="both"/>
        <w:rPr>
          <w:rFonts w:ascii="Tahoma" w:hAnsi="Tahoma" w:cs="Tahoma"/>
          <w:color w:val="FF0000"/>
        </w:rPr>
      </w:pPr>
    </w:p>
    <w:p w:rsidR="005F2FF0" w:rsidRPr="009F207A" w:rsidRDefault="005F2FF0" w:rsidP="009F207A">
      <w:pPr>
        <w:spacing w:after="0" w:line="276" w:lineRule="auto"/>
        <w:ind w:firstLine="708"/>
        <w:jc w:val="both"/>
        <w:rPr>
          <w:rFonts w:ascii="Tahoma" w:hAnsi="Tahoma" w:cs="Tahoma"/>
          <w:color w:val="FF0000"/>
        </w:rPr>
      </w:pPr>
    </w:p>
    <w:p w:rsidR="005F2FF0" w:rsidRPr="009F207A" w:rsidRDefault="005F2FF0" w:rsidP="009F207A">
      <w:pPr>
        <w:spacing w:after="0" w:line="276" w:lineRule="auto"/>
        <w:ind w:firstLine="708"/>
        <w:jc w:val="both"/>
        <w:rPr>
          <w:rFonts w:ascii="Tahoma" w:hAnsi="Tahoma" w:cs="Tahoma"/>
        </w:rPr>
      </w:pPr>
    </w:p>
    <w:p w:rsidR="005F2FF0" w:rsidRPr="009F207A" w:rsidRDefault="009F207A" w:rsidP="009F207A">
      <w:pPr>
        <w:spacing w:after="0" w:line="276" w:lineRule="auto"/>
        <w:ind w:left="5664"/>
        <w:jc w:val="both"/>
        <w:rPr>
          <w:rFonts w:ascii="Tahoma" w:hAnsi="Tahoma" w:cs="Tahoma"/>
          <w:b/>
          <w:sz w:val="24"/>
          <w:szCs w:val="24"/>
        </w:rPr>
      </w:pPr>
      <w:r>
        <w:rPr>
          <w:rFonts w:ascii="Tahoma" w:hAnsi="Tahoma" w:cs="Tahoma"/>
          <w:b/>
          <w:sz w:val="24"/>
          <w:szCs w:val="24"/>
        </w:rPr>
        <w:t xml:space="preserve">       </w:t>
      </w:r>
      <w:r w:rsidR="002026BE" w:rsidRPr="009F207A">
        <w:rPr>
          <w:rFonts w:ascii="Tahoma" w:hAnsi="Tahoma" w:cs="Tahoma"/>
          <w:b/>
          <w:sz w:val="24"/>
          <w:szCs w:val="24"/>
        </w:rPr>
        <w:t xml:space="preserve">Komisja </w:t>
      </w:r>
      <w:r w:rsidR="001C2B92" w:rsidRPr="009F207A">
        <w:rPr>
          <w:rFonts w:ascii="Tahoma" w:hAnsi="Tahoma" w:cs="Tahoma"/>
          <w:b/>
          <w:sz w:val="24"/>
          <w:szCs w:val="24"/>
        </w:rPr>
        <w:t>Oświaty</w:t>
      </w:r>
    </w:p>
    <w:p w:rsidR="005F2FF0" w:rsidRPr="009F207A" w:rsidRDefault="002026BE" w:rsidP="009F207A">
      <w:pPr>
        <w:spacing w:after="0" w:line="276" w:lineRule="auto"/>
        <w:jc w:val="both"/>
        <w:rPr>
          <w:rFonts w:ascii="Tahoma" w:hAnsi="Tahoma" w:cs="Tahoma"/>
          <w:b/>
          <w:sz w:val="24"/>
          <w:szCs w:val="24"/>
        </w:rPr>
      </w:pPr>
      <w:r w:rsidRPr="009F207A">
        <w:rPr>
          <w:rFonts w:ascii="Tahoma" w:hAnsi="Tahoma" w:cs="Tahoma"/>
          <w:b/>
          <w:sz w:val="24"/>
          <w:szCs w:val="24"/>
        </w:rPr>
        <w:t xml:space="preserve">                                                                                        </w:t>
      </w:r>
      <w:r w:rsidR="005F2FF0" w:rsidRPr="009F207A">
        <w:rPr>
          <w:rFonts w:ascii="Tahoma" w:hAnsi="Tahoma" w:cs="Tahoma"/>
          <w:b/>
          <w:sz w:val="24"/>
          <w:szCs w:val="24"/>
        </w:rPr>
        <w:t>Rady Miejskiej</w:t>
      </w:r>
    </w:p>
    <w:p w:rsidR="005D0DF4" w:rsidRPr="009F207A" w:rsidRDefault="002026BE" w:rsidP="009F207A">
      <w:pPr>
        <w:spacing w:after="0" w:line="276" w:lineRule="auto"/>
        <w:jc w:val="both"/>
        <w:rPr>
          <w:rFonts w:ascii="Tahoma" w:hAnsi="Tahoma" w:cs="Tahoma"/>
          <w:b/>
          <w:sz w:val="24"/>
          <w:szCs w:val="24"/>
        </w:rPr>
      </w:pPr>
      <w:r w:rsidRPr="009F207A">
        <w:rPr>
          <w:rFonts w:ascii="Tahoma" w:hAnsi="Tahoma" w:cs="Tahoma"/>
          <w:b/>
          <w:sz w:val="24"/>
          <w:szCs w:val="24"/>
        </w:rPr>
        <w:t xml:space="preserve">                                                                                        </w:t>
      </w:r>
      <w:r w:rsidR="005F2FF0" w:rsidRPr="009F207A">
        <w:rPr>
          <w:rFonts w:ascii="Tahoma" w:hAnsi="Tahoma" w:cs="Tahoma"/>
          <w:b/>
          <w:sz w:val="24"/>
          <w:szCs w:val="24"/>
        </w:rPr>
        <w:t>w Sosnowcu</w:t>
      </w:r>
    </w:p>
    <w:p w:rsidR="00CE21B9" w:rsidRPr="009F207A" w:rsidRDefault="00CE21B9" w:rsidP="009F207A">
      <w:pPr>
        <w:spacing w:after="200" w:line="276" w:lineRule="auto"/>
        <w:ind w:left="360"/>
        <w:rPr>
          <w:rFonts w:ascii="Tahoma" w:hAnsi="Tahoma" w:cs="Tahoma"/>
          <w:b/>
        </w:rPr>
      </w:pPr>
    </w:p>
    <w:p w:rsidR="00CE21B9" w:rsidRPr="009F207A" w:rsidRDefault="00CE21B9" w:rsidP="009F207A">
      <w:pPr>
        <w:spacing w:line="276" w:lineRule="auto"/>
        <w:ind w:left="6372" w:firstLine="3"/>
        <w:rPr>
          <w:rFonts w:ascii="Tahoma" w:hAnsi="Tahoma" w:cs="Tahoma"/>
          <w:b/>
        </w:rPr>
      </w:pPr>
    </w:p>
    <w:p w:rsidR="00CE21B9" w:rsidRPr="009F207A" w:rsidRDefault="00CE21B9" w:rsidP="009F207A">
      <w:pPr>
        <w:tabs>
          <w:tab w:val="left" w:pos="709"/>
          <w:tab w:val="left" w:pos="851"/>
        </w:tabs>
        <w:spacing w:after="0" w:line="276" w:lineRule="auto"/>
        <w:jc w:val="both"/>
        <w:rPr>
          <w:rFonts w:ascii="Tahoma" w:hAnsi="Tahoma" w:cs="Tahoma"/>
          <w:bCs/>
        </w:rPr>
      </w:pPr>
      <w:r w:rsidRPr="009F207A">
        <w:rPr>
          <w:rFonts w:ascii="Tahoma" w:hAnsi="Tahoma" w:cs="Tahoma"/>
          <w:b/>
        </w:rPr>
        <w:t xml:space="preserve">         </w:t>
      </w:r>
      <w:r w:rsidRPr="009F207A">
        <w:rPr>
          <w:rFonts w:ascii="Tahoma" w:hAnsi="Tahoma" w:cs="Tahoma"/>
          <w:bCs/>
        </w:rPr>
        <w:t>W związku z posiedzeniem Komisji Oświaty Rady Miejskiej w Sosnowcu przewidywanym na dzień 22 stycznia 2024 r., przekazuję informację dotyczącą punktu nr 1 i 2:</w:t>
      </w:r>
    </w:p>
    <w:p w:rsidR="00CE21B9" w:rsidRPr="009F207A" w:rsidRDefault="00CE21B9" w:rsidP="009F207A">
      <w:pPr>
        <w:spacing w:after="200" w:line="276" w:lineRule="auto"/>
        <w:ind w:left="360"/>
        <w:rPr>
          <w:rFonts w:ascii="Tahoma" w:hAnsi="Tahoma" w:cs="Tahoma"/>
          <w:b/>
        </w:rPr>
      </w:pPr>
    </w:p>
    <w:p w:rsidR="00CE21B9" w:rsidRPr="009F207A" w:rsidRDefault="00CE21B9" w:rsidP="009F207A">
      <w:pPr>
        <w:spacing w:after="200" w:line="276" w:lineRule="auto"/>
        <w:jc w:val="both"/>
        <w:rPr>
          <w:rFonts w:ascii="Tahoma" w:hAnsi="Tahoma" w:cs="Tahoma"/>
          <w:b/>
        </w:rPr>
      </w:pPr>
      <w:r w:rsidRPr="009F207A">
        <w:rPr>
          <w:rFonts w:ascii="Tahoma" w:hAnsi="Tahoma" w:cs="Tahoma"/>
          <w:b/>
        </w:rPr>
        <w:t>Pkt. 1. Działalność Centrum Doskonalenia Nauczycieli w Sosnowcu w roku szkolnym 2022/2023</w:t>
      </w:r>
    </w:p>
    <w:p w:rsidR="00CE21B9" w:rsidRPr="009F207A" w:rsidRDefault="00CE21B9" w:rsidP="009F207A">
      <w:pPr>
        <w:spacing w:after="0" w:line="276" w:lineRule="auto"/>
        <w:ind w:firstLine="360"/>
        <w:jc w:val="both"/>
        <w:rPr>
          <w:rFonts w:ascii="Tahoma" w:hAnsi="Tahoma" w:cs="Tahoma"/>
        </w:rPr>
      </w:pPr>
      <w:r w:rsidRPr="009F207A">
        <w:rPr>
          <w:rFonts w:ascii="Tahoma" w:hAnsi="Tahoma" w:cs="Tahoma"/>
        </w:rPr>
        <w:t>Centrum Doskonalenia Nauczycieli w Sosnowcu funkcjonuje na  podstawie Rozporządzenia Ministra Edukacji Narodowej 28 maja 2019 r. w sprawie placówek doskonalenia nauczycieli. Jako publiczna, akredytowana placówka doskonalenia nauczycieli, realizuje określone prawem działania, systematycznie podnosząc również kompetencje nauczycieli-konsultantów oraz dyrektora Centrum.</w:t>
      </w:r>
    </w:p>
    <w:p w:rsidR="00CE21B9" w:rsidRPr="009F207A" w:rsidRDefault="00CE21B9" w:rsidP="009F207A">
      <w:pPr>
        <w:spacing w:after="0" w:line="276" w:lineRule="auto"/>
        <w:jc w:val="both"/>
        <w:rPr>
          <w:rFonts w:ascii="Tahoma" w:hAnsi="Tahoma" w:cs="Tahoma"/>
        </w:rPr>
      </w:pPr>
      <w:r w:rsidRPr="009F207A">
        <w:rPr>
          <w:rFonts w:ascii="Tahoma" w:hAnsi="Tahoma" w:cs="Tahoma"/>
        </w:rPr>
        <w:t>Doskonalenie pracowników skutkuje realizacją określonych szkoleń wśród nauczycieli szkół regionu. Działalność CDN w roku szkolnym 2022/2023 można podzielić na kilka obszarów:</w:t>
      </w:r>
    </w:p>
    <w:p w:rsidR="00CE21B9" w:rsidRPr="009F207A" w:rsidRDefault="00CE21B9" w:rsidP="009F207A">
      <w:pPr>
        <w:pStyle w:val="Akapitzlist"/>
        <w:numPr>
          <w:ilvl w:val="0"/>
          <w:numId w:val="13"/>
        </w:numPr>
        <w:spacing w:after="0" w:line="276" w:lineRule="auto"/>
        <w:jc w:val="both"/>
        <w:rPr>
          <w:rFonts w:ascii="Tahoma" w:hAnsi="Tahoma" w:cs="Tahoma"/>
        </w:rPr>
      </w:pPr>
      <w:r w:rsidRPr="009F207A">
        <w:rPr>
          <w:rFonts w:ascii="Tahoma" w:hAnsi="Tahoma" w:cs="Tahoma"/>
        </w:rPr>
        <w:t>Szkolenia indywidualne</w:t>
      </w:r>
    </w:p>
    <w:p w:rsidR="00CE21B9" w:rsidRPr="009F207A" w:rsidRDefault="00CE21B9" w:rsidP="009F207A">
      <w:pPr>
        <w:pStyle w:val="Akapitzlist"/>
        <w:numPr>
          <w:ilvl w:val="0"/>
          <w:numId w:val="13"/>
        </w:numPr>
        <w:spacing w:after="0" w:line="276" w:lineRule="auto"/>
        <w:jc w:val="both"/>
        <w:rPr>
          <w:rFonts w:ascii="Tahoma" w:hAnsi="Tahoma" w:cs="Tahoma"/>
        </w:rPr>
      </w:pPr>
      <w:r w:rsidRPr="009F207A">
        <w:rPr>
          <w:rFonts w:ascii="Tahoma" w:hAnsi="Tahoma" w:cs="Tahoma"/>
        </w:rPr>
        <w:t>Szkolenia zespołów nauczycielskich</w:t>
      </w:r>
    </w:p>
    <w:p w:rsidR="00CE21B9" w:rsidRPr="009F207A" w:rsidRDefault="00CE21B9" w:rsidP="009F207A">
      <w:pPr>
        <w:pStyle w:val="Akapitzlist"/>
        <w:numPr>
          <w:ilvl w:val="0"/>
          <w:numId w:val="13"/>
        </w:numPr>
        <w:spacing w:after="0" w:line="276" w:lineRule="auto"/>
        <w:jc w:val="both"/>
        <w:rPr>
          <w:rFonts w:ascii="Tahoma" w:hAnsi="Tahoma" w:cs="Tahoma"/>
        </w:rPr>
      </w:pPr>
      <w:r w:rsidRPr="009F207A">
        <w:rPr>
          <w:rFonts w:ascii="Tahoma" w:hAnsi="Tahoma" w:cs="Tahoma"/>
        </w:rPr>
        <w:t>Szkolenia z zakresu programów profilaktycznych</w:t>
      </w:r>
    </w:p>
    <w:p w:rsidR="00CE21B9" w:rsidRPr="009F207A" w:rsidRDefault="00CE21B9" w:rsidP="009F207A">
      <w:pPr>
        <w:pStyle w:val="Akapitzlist"/>
        <w:numPr>
          <w:ilvl w:val="0"/>
          <w:numId w:val="13"/>
        </w:numPr>
        <w:spacing w:after="0" w:line="276" w:lineRule="auto"/>
        <w:jc w:val="both"/>
        <w:rPr>
          <w:rFonts w:ascii="Tahoma" w:hAnsi="Tahoma" w:cs="Tahoma"/>
        </w:rPr>
      </w:pPr>
      <w:r w:rsidRPr="009F207A">
        <w:rPr>
          <w:rFonts w:ascii="Tahoma" w:hAnsi="Tahoma" w:cs="Tahoma"/>
        </w:rPr>
        <w:t>Szkolenia dotyczące ucznia cudzoziemskiego w polskiej szkole, ze szczególnym uwzględnieniem uczniów z Ukrainy</w:t>
      </w:r>
    </w:p>
    <w:p w:rsidR="00CE21B9" w:rsidRPr="009F207A" w:rsidRDefault="00CE21B9" w:rsidP="009F207A">
      <w:pPr>
        <w:pStyle w:val="Akapitzlist"/>
        <w:numPr>
          <w:ilvl w:val="0"/>
          <w:numId w:val="13"/>
        </w:numPr>
        <w:spacing w:after="0" w:line="276" w:lineRule="auto"/>
        <w:jc w:val="both"/>
        <w:rPr>
          <w:rFonts w:ascii="Tahoma" w:hAnsi="Tahoma" w:cs="Tahoma"/>
        </w:rPr>
      </w:pPr>
      <w:r w:rsidRPr="009F207A">
        <w:rPr>
          <w:rFonts w:ascii="Tahoma" w:hAnsi="Tahoma" w:cs="Tahoma"/>
        </w:rPr>
        <w:t>Nowości w edukacji – edukacja włączająca funkcja pedagoga specjalnego</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W roku szkolnym 2022/2023 zrealizowane zostały  </w:t>
      </w:r>
      <w:r w:rsidRPr="009F207A">
        <w:rPr>
          <w:rFonts w:ascii="Tahoma" w:hAnsi="Tahoma" w:cs="Tahoma"/>
          <w:b/>
        </w:rPr>
        <w:t>134</w:t>
      </w:r>
      <w:r w:rsidRPr="009F207A">
        <w:rPr>
          <w:rFonts w:ascii="Tahoma" w:hAnsi="Tahoma" w:cs="Tahoma"/>
        </w:rPr>
        <w:t xml:space="preserve"> różne formy doskonalenia dla uczestników indywidualnych. Część szkoleń odbywało się w formie spotkań online, na platformie Livewebinar. W szkoleniach indywidualnych uczestniczyło </w:t>
      </w:r>
      <w:r w:rsidRPr="009F207A">
        <w:rPr>
          <w:rFonts w:ascii="Tahoma" w:hAnsi="Tahoma" w:cs="Tahoma"/>
          <w:b/>
        </w:rPr>
        <w:t>2356</w:t>
      </w:r>
      <w:r w:rsidRPr="009F207A">
        <w:rPr>
          <w:rFonts w:ascii="Tahoma" w:hAnsi="Tahoma" w:cs="Tahoma"/>
        </w:rPr>
        <w:t xml:space="preserve"> osób - głównie nauczycieli, ale również rodzice -  w ramach kontynuacji projektu finansowanego ze środków Gminy Sosnowiec „Nikt nie jest doskonały”- cykl  Empatyczne Poniedziałki/Czwartki oraz Profilaktyka zachowań ryzykownych w internecie.</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 Szkolenia zespołów nauczycieli to popularna forma doskonalenia. Po doświadczeniach pandemicznych dużym zainteresowaniem cieszyły się spotkania online, które realizowane były równolegle ze szkoleniami stacjonarnymi. W roku szkolnym 2022/2023 z zespołami nauczycieli wykładowcy i trenerzy spotkali się </w:t>
      </w:r>
      <w:r w:rsidRPr="009F207A">
        <w:rPr>
          <w:rFonts w:ascii="Tahoma" w:hAnsi="Tahoma" w:cs="Tahoma"/>
          <w:b/>
        </w:rPr>
        <w:t>87</w:t>
      </w:r>
      <w:r w:rsidRPr="009F207A">
        <w:rPr>
          <w:rFonts w:ascii="Tahoma" w:hAnsi="Tahoma" w:cs="Tahoma"/>
        </w:rPr>
        <w:t xml:space="preserve"> razy, doskonaląc </w:t>
      </w:r>
      <w:r w:rsidRPr="009F207A">
        <w:rPr>
          <w:rFonts w:ascii="Tahoma" w:hAnsi="Tahoma" w:cs="Tahoma"/>
          <w:b/>
        </w:rPr>
        <w:t>1969</w:t>
      </w:r>
      <w:r w:rsidRPr="009F207A">
        <w:rPr>
          <w:rFonts w:ascii="Tahoma" w:hAnsi="Tahoma" w:cs="Tahoma"/>
        </w:rPr>
        <w:t xml:space="preserve"> pracowników oświaty różnych poziomów (od przedszkola po szkoły ponadpodstawowe).</w:t>
      </w:r>
    </w:p>
    <w:p w:rsidR="00CE21B9" w:rsidRPr="009F207A" w:rsidRDefault="00CE21B9" w:rsidP="009F207A">
      <w:pPr>
        <w:spacing w:after="0" w:line="276" w:lineRule="auto"/>
        <w:jc w:val="both"/>
        <w:rPr>
          <w:rFonts w:ascii="Tahoma" w:hAnsi="Tahoma" w:cs="Tahoma"/>
        </w:rPr>
      </w:pPr>
      <w:r w:rsidRPr="009F207A">
        <w:rPr>
          <w:rFonts w:ascii="Tahoma" w:hAnsi="Tahoma" w:cs="Tahoma"/>
        </w:rPr>
        <w:t>Centrum Doskonalenia Nauczycieli w Sosnowcu, uwzględniając wyniki ankiet rocznych, proponuje systemowo szkolenia online oraz szkolenia stacjonarne. Obie formy realizowane są bez zakłóceń, dzięki współpracy pracowników ośrodka.</w:t>
      </w:r>
    </w:p>
    <w:p w:rsidR="00CE21B9" w:rsidRPr="009F207A" w:rsidRDefault="00CE21B9" w:rsidP="009F207A">
      <w:pPr>
        <w:spacing w:after="0" w:line="276" w:lineRule="auto"/>
        <w:jc w:val="both"/>
        <w:rPr>
          <w:rFonts w:ascii="Tahoma" w:hAnsi="Tahoma" w:cs="Tahoma"/>
        </w:rPr>
      </w:pPr>
      <w:r w:rsidRPr="009F207A">
        <w:rPr>
          <w:rFonts w:ascii="Tahoma" w:hAnsi="Tahoma" w:cs="Tahoma"/>
        </w:rPr>
        <w:t>W roku szkolnym 2022/2023 zorganizowano wiele szkoleń, wymagających osobistej interakcji. Należą do nich m.in. programy profilaktyczne oraz szkolenia z zakresu Pozytywnej Dyscypliny.</w:t>
      </w:r>
    </w:p>
    <w:p w:rsidR="00CE21B9" w:rsidRPr="009F207A" w:rsidRDefault="00CE21B9" w:rsidP="009F207A">
      <w:pPr>
        <w:spacing w:after="0" w:line="276" w:lineRule="auto"/>
        <w:jc w:val="both"/>
        <w:rPr>
          <w:rFonts w:ascii="Tahoma" w:hAnsi="Tahoma" w:cs="Tahoma"/>
        </w:rPr>
      </w:pPr>
      <w:r w:rsidRPr="009F207A">
        <w:rPr>
          <w:rFonts w:ascii="Tahoma" w:hAnsi="Tahoma" w:cs="Tahoma"/>
        </w:rPr>
        <w:t>Certyfikowane trenerki z CDN zrealizowały szkolenia dla realizatorów nw. programów:</w:t>
      </w:r>
    </w:p>
    <w:p w:rsidR="00CE21B9" w:rsidRPr="009F207A" w:rsidRDefault="00CE21B9" w:rsidP="009F207A">
      <w:pPr>
        <w:pStyle w:val="Akapitzlist"/>
        <w:numPr>
          <w:ilvl w:val="0"/>
          <w:numId w:val="16"/>
        </w:numPr>
        <w:spacing w:after="0" w:line="276" w:lineRule="auto"/>
        <w:jc w:val="both"/>
        <w:rPr>
          <w:rFonts w:ascii="Tahoma" w:hAnsi="Tahoma" w:cs="Tahoma"/>
        </w:rPr>
      </w:pPr>
      <w:r w:rsidRPr="009F207A">
        <w:rPr>
          <w:rFonts w:ascii="Tahoma" w:hAnsi="Tahoma" w:cs="Tahoma"/>
          <w:i/>
        </w:rPr>
        <w:t>Przyjaciele Zppiego</w:t>
      </w:r>
      <w:r w:rsidRPr="009F207A">
        <w:rPr>
          <w:rFonts w:ascii="Tahoma" w:hAnsi="Tahoma" w:cs="Tahoma"/>
        </w:rPr>
        <w:t xml:space="preserve"> (program przeznaczony dla nauczycieli, którzy w trakcie 24 spotkań będą promować zasady zdrowia psychicznego u dzieci w wieku 5-8 lat oraz przygotowywać je do </w:t>
      </w:r>
      <w:r w:rsidR="003127A6" w:rsidRPr="009F207A">
        <w:rPr>
          <w:rFonts w:ascii="Tahoma" w:hAnsi="Tahoma" w:cs="Tahoma"/>
        </w:rPr>
        <w:t>radzenia sobie z trudnościami);</w:t>
      </w:r>
    </w:p>
    <w:p w:rsidR="00CE21B9" w:rsidRPr="009F207A" w:rsidRDefault="00CE21B9" w:rsidP="009F207A">
      <w:pPr>
        <w:pStyle w:val="Akapitzlist"/>
        <w:numPr>
          <w:ilvl w:val="0"/>
          <w:numId w:val="16"/>
        </w:numPr>
        <w:spacing w:after="0" w:line="276" w:lineRule="auto"/>
        <w:jc w:val="both"/>
        <w:rPr>
          <w:rFonts w:ascii="Tahoma" w:hAnsi="Tahoma" w:cs="Tahoma"/>
        </w:rPr>
      </w:pPr>
      <w:r w:rsidRPr="009F207A">
        <w:rPr>
          <w:rFonts w:ascii="Tahoma" w:hAnsi="Tahoma" w:cs="Tahoma"/>
          <w:i/>
        </w:rPr>
        <w:t>Apteczka Pierwszej Pomocy Emocjonalnej</w:t>
      </w:r>
      <w:r w:rsidRPr="009F207A">
        <w:rPr>
          <w:rFonts w:ascii="Tahoma" w:hAnsi="Tahoma" w:cs="Tahoma"/>
        </w:rPr>
        <w:t xml:space="preserve"> (szkolenie, które przygotowuje nauczycieli do pracy z dziećmi w celu wykształcenia u nich podstawowych umiejętności społecznych i emocjonalnych). </w:t>
      </w:r>
    </w:p>
    <w:p w:rsidR="00CE21B9" w:rsidRPr="009F207A" w:rsidRDefault="00CE21B9" w:rsidP="009F207A">
      <w:pPr>
        <w:spacing w:after="0" w:line="276" w:lineRule="auto"/>
        <w:jc w:val="both"/>
        <w:rPr>
          <w:rFonts w:ascii="Tahoma" w:hAnsi="Tahoma" w:cs="Tahoma"/>
        </w:rPr>
      </w:pPr>
      <w:r w:rsidRPr="009F207A">
        <w:rPr>
          <w:rFonts w:ascii="Tahoma" w:hAnsi="Tahoma" w:cs="Tahoma"/>
        </w:rPr>
        <w:t>Jedną z zalet realizacji powyższych programów jest konieczność przeprowadzenia przez nauczycieli określonej liczby zajęć w trakcie pracy dydaktyczno-wychowawczej, które wpływają na poprawienie relacji międzyludzkich, a uczniowie zyskają nowe, cenne umiejętności, adekwatne do wieku.</w:t>
      </w:r>
    </w:p>
    <w:p w:rsidR="00CE21B9" w:rsidRPr="009F207A" w:rsidRDefault="00CE21B9" w:rsidP="009F207A">
      <w:pPr>
        <w:spacing w:after="0" w:line="276" w:lineRule="auto"/>
        <w:jc w:val="both"/>
        <w:rPr>
          <w:rFonts w:ascii="Tahoma" w:hAnsi="Tahoma" w:cs="Tahoma"/>
        </w:rPr>
      </w:pPr>
      <w:r w:rsidRPr="009F207A">
        <w:rPr>
          <w:rFonts w:ascii="Tahoma" w:hAnsi="Tahoma" w:cs="Tahoma"/>
          <w:i/>
        </w:rPr>
        <w:t>Pozytywna Dyscyplina</w:t>
      </w:r>
      <w:r w:rsidRPr="009F207A">
        <w:rPr>
          <w:rFonts w:ascii="Tahoma" w:hAnsi="Tahoma" w:cs="Tahoma"/>
        </w:rPr>
        <w:t xml:space="preserve"> to propozycja dla nauczycieli poszukujących nowoczesnych, przyjaznych zasad funkcjonowania w przestrzeni edukacyjnej, ale też społecznej. W minionym roku szkolnym tę propozycję wybrało dla siebie 10 pracowników oświaty.</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Na pracę z uczniami z problemami w zakresie funkcjonowania społecznego nastawione były szkolenia </w:t>
      </w:r>
      <w:r w:rsidRPr="009F207A">
        <w:rPr>
          <w:rFonts w:ascii="Tahoma" w:hAnsi="Tahoma" w:cs="Tahoma"/>
          <w:i/>
        </w:rPr>
        <w:t xml:space="preserve">Trening Umiejętności Społecznych, </w:t>
      </w:r>
      <w:r w:rsidRPr="009F207A">
        <w:rPr>
          <w:rFonts w:ascii="Tahoma" w:hAnsi="Tahoma" w:cs="Tahoma"/>
        </w:rPr>
        <w:t>w którym uczestniczyło 45 nauczycieli, pracujących najczęściej z uczniami przejawiającymi trudności w adaptacji środowiskowej.</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Cykl spotkań ze specjalistami, finansowany ze środków Gminy Sosnowiec </w:t>
      </w:r>
      <w:r w:rsidRPr="009F207A">
        <w:rPr>
          <w:rFonts w:ascii="Tahoma" w:hAnsi="Tahoma" w:cs="Tahoma"/>
          <w:i/>
        </w:rPr>
        <w:t xml:space="preserve">Nikt nie jest doskonały </w:t>
      </w:r>
      <w:r w:rsidRPr="009F207A">
        <w:rPr>
          <w:rFonts w:ascii="Tahoma" w:hAnsi="Tahoma" w:cs="Tahoma"/>
        </w:rPr>
        <w:t xml:space="preserve">cieszył się uznaniem uczestników, a następstwem tego faktu było kontynuowanie cyklu szkoleń/ćwiczeń. W roku szkolnym 2022/2023 spotkanie z trenerką realizowane były </w:t>
      </w:r>
      <w:r w:rsidRPr="009F207A">
        <w:rPr>
          <w:rFonts w:ascii="Tahoma" w:hAnsi="Tahoma" w:cs="Tahoma"/>
        </w:rPr>
        <w:br/>
        <w:t xml:space="preserve">w siedzibie CDN w postaci </w:t>
      </w:r>
      <w:r w:rsidRPr="009F207A">
        <w:rPr>
          <w:rFonts w:ascii="Tahoma" w:hAnsi="Tahoma" w:cs="Tahoma"/>
          <w:i/>
        </w:rPr>
        <w:t>Empatycznych</w:t>
      </w:r>
      <w:r w:rsidRPr="009F207A">
        <w:rPr>
          <w:rFonts w:ascii="Tahoma" w:hAnsi="Tahoma" w:cs="Tahoma"/>
        </w:rPr>
        <w:t xml:space="preserve"> </w:t>
      </w:r>
      <w:r w:rsidRPr="009F207A">
        <w:rPr>
          <w:rFonts w:ascii="Tahoma" w:hAnsi="Tahoma" w:cs="Tahoma"/>
          <w:i/>
        </w:rPr>
        <w:t>Poniedziałków</w:t>
      </w:r>
      <w:r w:rsidRPr="009F207A">
        <w:rPr>
          <w:rFonts w:ascii="Tahoma" w:hAnsi="Tahoma" w:cs="Tahoma"/>
        </w:rPr>
        <w:t xml:space="preserve"> i </w:t>
      </w:r>
      <w:r w:rsidRPr="009F207A">
        <w:rPr>
          <w:rFonts w:ascii="Tahoma" w:hAnsi="Tahoma" w:cs="Tahoma"/>
          <w:i/>
        </w:rPr>
        <w:t>Empatycznych</w:t>
      </w:r>
      <w:r w:rsidRPr="009F207A">
        <w:rPr>
          <w:rFonts w:ascii="Tahoma" w:hAnsi="Tahoma" w:cs="Tahoma"/>
        </w:rPr>
        <w:t xml:space="preserve"> </w:t>
      </w:r>
      <w:r w:rsidRPr="009F207A">
        <w:rPr>
          <w:rFonts w:ascii="Tahoma" w:hAnsi="Tahoma" w:cs="Tahoma"/>
          <w:i/>
        </w:rPr>
        <w:t>Czwartków</w:t>
      </w:r>
      <w:r w:rsidRPr="009F207A">
        <w:rPr>
          <w:rFonts w:ascii="Tahoma" w:hAnsi="Tahoma" w:cs="Tahoma"/>
        </w:rPr>
        <w:t xml:space="preserve">. Kontynuację stanowiły też zdalne spotkania, nastawione na bezpieczeństwo dzieci </w:t>
      </w:r>
      <w:r w:rsidRPr="009F207A">
        <w:rPr>
          <w:rFonts w:ascii="Tahoma" w:hAnsi="Tahoma" w:cs="Tahoma"/>
        </w:rPr>
        <w:br/>
        <w:t xml:space="preserve">w przestrzenie internetowej - </w:t>
      </w:r>
      <w:r w:rsidRPr="009F207A">
        <w:rPr>
          <w:rFonts w:ascii="Tahoma" w:hAnsi="Tahoma" w:cs="Tahoma"/>
          <w:i/>
          <w:color w:val="000000"/>
          <w:shd w:val="clear" w:color="auto" w:fill="FFFFFF"/>
        </w:rPr>
        <w:t xml:space="preserve">Profilaktyka uzależnień behawioralnych i zachowań ryzykownych prezentowanych w sieci. </w:t>
      </w:r>
      <w:r w:rsidRPr="009F207A">
        <w:rPr>
          <w:rFonts w:ascii="Tahoma" w:hAnsi="Tahoma" w:cs="Tahoma"/>
          <w:color w:val="000000"/>
          <w:shd w:val="clear" w:color="auto" w:fill="FFFFFF"/>
        </w:rPr>
        <w:t>W tych spotkaniach uczestniczyło 87 nauczycieli i rodziców.</w:t>
      </w:r>
      <w:r w:rsidRPr="009F207A">
        <w:rPr>
          <w:rFonts w:ascii="Tahoma" w:hAnsi="Tahoma" w:cs="Tahoma"/>
          <w:i/>
          <w:color w:val="000000"/>
          <w:shd w:val="clear" w:color="auto" w:fill="FFFFFF"/>
        </w:rPr>
        <w:t xml:space="preserve"> </w:t>
      </w:r>
      <w:r w:rsidRPr="009F207A">
        <w:rPr>
          <w:rFonts w:ascii="Tahoma" w:hAnsi="Tahoma" w:cs="Tahoma"/>
          <w:color w:val="000000"/>
          <w:shd w:val="clear" w:color="auto" w:fill="FFFFFF"/>
        </w:rPr>
        <w:t xml:space="preserve"> </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Elementem pracy Centrum Doskonalenia Nauczycieli w Sosnowcu jest organizowanie spotkań sieci współpracy – dyrektorów szkół i przedszkoli, doradców zawodowych, pedagogów </w:t>
      </w:r>
      <w:r w:rsidRPr="009F207A">
        <w:rPr>
          <w:rFonts w:ascii="Tahoma" w:hAnsi="Tahoma" w:cs="Tahoma"/>
        </w:rPr>
        <w:br/>
        <w:t>i psychologów, logopedów, realizatorów Edukacji Regionalnej. W roku szkolnym 2022/2023 stworzono sieć wicedyrektorów szkół i przedszkoli, co spotkało się z bardzo pozytywnym odzewem. Realizując kierunki polityki oświatowej na dany rok szkolny, w CDN odbywały się spotkania uczestników sieci Laboratoria Przyszłości.</w:t>
      </w:r>
    </w:p>
    <w:p w:rsidR="00CE21B9" w:rsidRPr="009F207A" w:rsidRDefault="00CE21B9" w:rsidP="009F207A">
      <w:pPr>
        <w:spacing w:after="0" w:line="276" w:lineRule="auto"/>
        <w:jc w:val="both"/>
        <w:rPr>
          <w:rFonts w:ascii="Tahoma" w:hAnsi="Tahoma" w:cs="Tahoma"/>
        </w:rPr>
      </w:pPr>
      <w:r w:rsidRPr="009F207A">
        <w:rPr>
          <w:rFonts w:ascii="Tahoma" w:hAnsi="Tahoma" w:cs="Tahoma"/>
        </w:rPr>
        <w:t>Centrum Doskonalenia Nauczycieli w Sosnowcu kontynuował działania szkoleniowe związane ze zwiększającą się w polskich szkołach liczbą uczniów z innych systemów edukacyjnych, realizując szkolenia o odpowiedniej tematyce. W ramach szkoleń indywidualnych przeszkolono 46 uczestników, a w spotkaniach szkoleniowych zespołów nauczycielskich udział wzięło 222 nauczycieli.</w:t>
      </w:r>
    </w:p>
    <w:p w:rsidR="006843EF" w:rsidRDefault="00CE21B9" w:rsidP="009F207A">
      <w:pPr>
        <w:spacing w:after="0" w:line="276" w:lineRule="auto"/>
        <w:jc w:val="both"/>
        <w:rPr>
          <w:rFonts w:ascii="Tahoma" w:hAnsi="Tahoma" w:cs="Tahoma"/>
        </w:rPr>
      </w:pPr>
      <w:r w:rsidRPr="009F207A">
        <w:rPr>
          <w:rFonts w:ascii="Tahoma" w:hAnsi="Tahoma" w:cs="Tahoma"/>
        </w:rPr>
        <w:t xml:space="preserve">Nowym zjawiskiem w polskiej edukacji jest wprowadzenie systemowej edukacji włączającej. W związku z tym dyrektorzy placówek uznali za niezbędne przeszkolenie nauczycieli swoich placówek. Z zasadami realizacji edukacji włączającej zapoznało się łącznie 219 nauczycieli </w:t>
      </w:r>
      <w:r w:rsidRPr="009F207A">
        <w:rPr>
          <w:rFonts w:ascii="Tahoma" w:hAnsi="Tahoma" w:cs="Tahoma"/>
        </w:rPr>
        <w:br/>
        <w:t xml:space="preserve">(w tym 49 w ramach szkoleń indywidualnych). </w:t>
      </w:r>
    </w:p>
    <w:p w:rsidR="00CE21B9" w:rsidRPr="009F207A" w:rsidRDefault="006843EF" w:rsidP="009F207A">
      <w:pPr>
        <w:spacing w:after="0" w:line="276" w:lineRule="auto"/>
        <w:jc w:val="both"/>
        <w:rPr>
          <w:rFonts w:ascii="Tahoma" w:hAnsi="Tahoma" w:cs="Tahoma"/>
        </w:rPr>
      </w:pPr>
      <w:r>
        <w:rPr>
          <w:rFonts w:ascii="Tahoma" w:hAnsi="Tahoma" w:cs="Tahoma"/>
        </w:rPr>
        <w:br/>
      </w:r>
    </w:p>
    <w:p w:rsidR="00CE21B9" w:rsidRPr="009F207A" w:rsidRDefault="00CE21B9" w:rsidP="009F207A">
      <w:pPr>
        <w:spacing w:after="0" w:line="276" w:lineRule="auto"/>
        <w:jc w:val="both"/>
        <w:rPr>
          <w:rFonts w:ascii="Tahoma" w:hAnsi="Tahoma" w:cs="Tahoma"/>
        </w:rPr>
      </w:pP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Centrum Doskonalenia Nauczycieli w Sosnowcu, realizując swoje zadania, współpracuje </w:t>
      </w:r>
      <w:r w:rsidRPr="009F207A">
        <w:rPr>
          <w:rFonts w:ascii="Tahoma" w:hAnsi="Tahoma" w:cs="Tahoma"/>
        </w:rPr>
        <w:br/>
        <w:t>z różnymi instytucjami :</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RODN WOM w Katowicach</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ROM-E Metis w Katowicach</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Pałacem Schoena Muzeum w Sosnowcu (Edukacja Regionalna)</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Teatrem Zagłębia w Sosnowcu (Laboratorium Pedagogiki Teatru)</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Kinem Helios</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 xml:space="preserve">Poranią Psychologiczno-Pedagogiczną nr 1 w Sosnowcu </w:t>
      </w:r>
    </w:p>
    <w:p w:rsidR="00CE21B9" w:rsidRPr="009F207A" w:rsidRDefault="00CE21B9" w:rsidP="009F207A">
      <w:pPr>
        <w:pStyle w:val="Akapitzlist"/>
        <w:numPr>
          <w:ilvl w:val="0"/>
          <w:numId w:val="14"/>
        </w:numPr>
        <w:spacing w:after="0" w:line="276" w:lineRule="auto"/>
        <w:jc w:val="both"/>
        <w:rPr>
          <w:rFonts w:ascii="Tahoma" w:hAnsi="Tahoma" w:cs="Tahoma"/>
        </w:rPr>
      </w:pPr>
      <w:r w:rsidRPr="009F207A">
        <w:rPr>
          <w:rFonts w:ascii="Tahoma" w:hAnsi="Tahoma" w:cs="Tahoma"/>
        </w:rPr>
        <w:t xml:space="preserve">Poranią Psychologiczno-Pedagogiczną nr 2 w Sosnowcu </w:t>
      </w:r>
    </w:p>
    <w:p w:rsidR="00CE21B9" w:rsidRPr="009F207A" w:rsidRDefault="00CE21B9" w:rsidP="009F207A">
      <w:pPr>
        <w:spacing w:after="0" w:line="276" w:lineRule="auto"/>
        <w:jc w:val="both"/>
        <w:rPr>
          <w:rFonts w:ascii="Tahoma" w:hAnsi="Tahoma" w:cs="Tahoma"/>
        </w:rPr>
      </w:pPr>
      <w:r w:rsidRPr="009F207A">
        <w:rPr>
          <w:rFonts w:ascii="Tahoma" w:hAnsi="Tahoma" w:cs="Tahoma"/>
        </w:rPr>
        <w:t xml:space="preserve">działając na rzecz podniesienia kompetencji metodyczno-zarządczo-regionalno-kulturalnych środowiska nauczycielskiego. </w:t>
      </w:r>
    </w:p>
    <w:p w:rsidR="00CE21B9" w:rsidRPr="009F207A" w:rsidRDefault="00CE21B9" w:rsidP="009F207A">
      <w:pPr>
        <w:spacing w:after="0" w:line="276" w:lineRule="auto"/>
        <w:jc w:val="both"/>
        <w:rPr>
          <w:rFonts w:ascii="Tahoma" w:hAnsi="Tahoma" w:cs="Tahoma"/>
        </w:rPr>
      </w:pPr>
      <w:r w:rsidRPr="009F207A">
        <w:rPr>
          <w:rFonts w:ascii="Tahoma" w:hAnsi="Tahoma" w:cs="Tahoma"/>
        </w:rPr>
        <w:t>Poniżej przedstawiam dane statystyczne dotyczące przeprowadzonych szkoleń.</w:t>
      </w:r>
    </w:p>
    <w:p w:rsidR="001B55BA" w:rsidRPr="009F207A" w:rsidRDefault="001B55BA" w:rsidP="009F207A">
      <w:pPr>
        <w:spacing w:after="0" w:line="276" w:lineRule="auto"/>
        <w:jc w:val="both"/>
        <w:rPr>
          <w:rFonts w:ascii="Tahoma" w:hAnsi="Tahoma" w:cs="Tahoma"/>
        </w:rPr>
      </w:pPr>
    </w:p>
    <w:p w:rsidR="00CE21B9" w:rsidRPr="009F207A" w:rsidRDefault="00CE21B9" w:rsidP="009F207A">
      <w:pPr>
        <w:spacing w:line="276" w:lineRule="auto"/>
        <w:jc w:val="both"/>
        <w:rPr>
          <w:rFonts w:ascii="Tahoma" w:hAnsi="Tahoma" w:cs="Tahoma"/>
          <w:b/>
          <w:u w:val="single"/>
        </w:rPr>
      </w:pPr>
      <w:r w:rsidRPr="009F207A">
        <w:rPr>
          <w:rFonts w:ascii="Tahoma" w:hAnsi="Tahoma" w:cs="Tahoma"/>
          <w:b/>
          <w:u w:val="single"/>
        </w:rPr>
        <w:t>Szkolenia indywidualne</w:t>
      </w:r>
    </w:p>
    <w:tbl>
      <w:tblPr>
        <w:tblStyle w:val="Tabela-Siatka"/>
        <w:tblW w:w="5000" w:type="pct"/>
        <w:tblLook w:val="04A0" w:firstRow="1" w:lastRow="0" w:firstColumn="1" w:lastColumn="0" w:noHBand="0" w:noVBand="1"/>
      </w:tblPr>
      <w:tblGrid>
        <w:gridCol w:w="3020"/>
        <w:gridCol w:w="3021"/>
        <w:gridCol w:w="3021"/>
      </w:tblGrid>
      <w:tr w:rsidR="00CE21B9" w:rsidRPr="009F207A" w:rsidTr="003127A6">
        <w:tc>
          <w:tcPr>
            <w:tcW w:w="1666"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miesiąc</w:t>
            </w:r>
          </w:p>
        </w:tc>
        <w:tc>
          <w:tcPr>
            <w:tcW w:w="1667" w:type="pct"/>
          </w:tcPr>
          <w:p w:rsidR="00CE21B9" w:rsidRPr="009F207A" w:rsidRDefault="003127A6" w:rsidP="009F207A">
            <w:pPr>
              <w:spacing w:line="276" w:lineRule="auto"/>
              <w:jc w:val="center"/>
              <w:rPr>
                <w:rFonts w:ascii="Tahoma" w:hAnsi="Tahoma" w:cs="Tahoma"/>
                <w:b/>
                <w:sz w:val="20"/>
                <w:szCs w:val="20"/>
              </w:rPr>
            </w:pPr>
            <w:r w:rsidRPr="009F207A">
              <w:rPr>
                <w:rFonts w:ascii="Tahoma" w:hAnsi="Tahoma" w:cs="Tahoma"/>
                <w:b/>
                <w:sz w:val="20"/>
                <w:szCs w:val="20"/>
              </w:rPr>
              <w:t>i</w:t>
            </w:r>
            <w:r w:rsidR="00CE21B9" w:rsidRPr="009F207A">
              <w:rPr>
                <w:rFonts w:ascii="Tahoma" w:hAnsi="Tahoma" w:cs="Tahoma"/>
                <w:b/>
                <w:sz w:val="20"/>
                <w:szCs w:val="20"/>
              </w:rPr>
              <w:t>lość szkoleń</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liczba uczestników</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09.2022</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16</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424</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10.2022</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16</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320</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11.2022</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31</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536</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12.2022</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10</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201</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01.2023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4</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49</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02.2023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11</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165</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03.2023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20</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288</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04.2023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14</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241</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05.2023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9</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118</w:t>
            </w:r>
          </w:p>
        </w:tc>
      </w:tr>
      <w:tr w:rsidR="00CE21B9" w:rsidRPr="009F207A" w:rsidTr="003127A6">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06.2023</w:t>
            </w:r>
          </w:p>
        </w:tc>
        <w:tc>
          <w:tcPr>
            <w:tcW w:w="1667" w:type="pct"/>
          </w:tcPr>
          <w:p w:rsidR="00CE21B9" w:rsidRPr="009F207A" w:rsidRDefault="00CE21B9" w:rsidP="009F207A">
            <w:pPr>
              <w:spacing w:line="276" w:lineRule="auto"/>
              <w:jc w:val="both"/>
              <w:rPr>
                <w:rFonts w:ascii="Tahoma" w:hAnsi="Tahoma" w:cs="Tahoma"/>
                <w:sz w:val="20"/>
                <w:szCs w:val="20"/>
              </w:rPr>
            </w:pPr>
            <m:oMathPara>
              <m:oMath>
                <m:r>
                  <w:rPr>
                    <w:rFonts w:ascii="Cambria Math" w:hAnsi="Cambria Math" w:cs="Tahoma"/>
                    <w:sz w:val="20"/>
                    <w:szCs w:val="20"/>
                  </w:rPr>
                  <m:t>3</m:t>
                </m:r>
              </m:oMath>
            </m:oMathPara>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14</w:t>
            </w:r>
          </w:p>
        </w:tc>
      </w:tr>
      <w:tr w:rsidR="00CE21B9" w:rsidRPr="009F207A" w:rsidTr="003127A6">
        <w:tc>
          <w:tcPr>
            <w:tcW w:w="1666" w:type="pct"/>
          </w:tcPr>
          <w:p w:rsidR="00CE21B9" w:rsidRPr="009F207A" w:rsidRDefault="009F207A" w:rsidP="009F207A">
            <w:pPr>
              <w:spacing w:line="276" w:lineRule="auto"/>
              <w:jc w:val="center"/>
              <w:rPr>
                <w:rFonts w:ascii="Tahoma" w:hAnsi="Tahoma" w:cs="Tahoma"/>
                <w:b/>
                <w:sz w:val="20"/>
                <w:szCs w:val="20"/>
              </w:rPr>
            </w:pPr>
            <w:r w:rsidRPr="009F207A">
              <w:rPr>
                <w:rFonts w:ascii="Tahoma" w:hAnsi="Tahoma" w:cs="Tahoma"/>
                <w:b/>
                <w:sz w:val="20"/>
                <w:szCs w:val="20"/>
              </w:rPr>
              <w:t>r-m</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134</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2356</w:t>
            </w:r>
          </w:p>
        </w:tc>
      </w:tr>
    </w:tbl>
    <w:p w:rsidR="00CE21B9" w:rsidRPr="009F207A" w:rsidRDefault="00CE21B9" w:rsidP="009F207A">
      <w:pPr>
        <w:spacing w:line="276" w:lineRule="auto"/>
        <w:jc w:val="both"/>
        <w:rPr>
          <w:rFonts w:ascii="Tahoma" w:hAnsi="Tahoma" w:cs="Tahoma"/>
          <w:b/>
          <w:u w:val="single"/>
        </w:rPr>
      </w:pPr>
      <w:r w:rsidRPr="009F207A">
        <w:rPr>
          <w:rFonts w:ascii="Tahoma" w:hAnsi="Tahoma" w:cs="Tahoma"/>
        </w:rPr>
        <w:br/>
      </w:r>
      <w:r w:rsidRPr="009F207A">
        <w:rPr>
          <w:rFonts w:ascii="Tahoma" w:hAnsi="Tahoma" w:cs="Tahoma"/>
          <w:b/>
          <w:u w:val="single"/>
        </w:rPr>
        <w:t>Szkolenia zespołów nauczycielskich</w:t>
      </w:r>
    </w:p>
    <w:tbl>
      <w:tblPr>
        <w:tblStyle w:val="Tabela-Siatka"/>
        <w:tblW w:w="5000" w:type="pct"/>
        <w:tblLook w:val="04A0" w:firstRow="1" w:lastRow="0" w:firstColumn="1" w:lastColumn="0" w:noHBand="0" w:noVBand="1"/>
      </w:tblPr>
      <w:tblGrid>
        <w:gridCol w:w="3020"/>
        <w:gridCol w:w="3021"/>
        <w:gridCol w:w="3021"/>
      </w:tblGrid>
      <w:tr w:rsidR="00CE21B9" w:rsidRPr="009F207A" w:rsidTr="005A6A97">
        <w:tc>
          <w:tcPr>
            <w:tcW w:w="1666"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miesiąc</w:t>
            </w:r>
          </w:p>
        </w:tc>
        <w:tc>
          <w:tcPr>
            <w:tcW w:w="1667" w:type="pct"/>
          </w:tcPr>
          <w:p w:rsidR="00CE21B9" w:rsidRPr="009F207A" w:rsidRDefault="005A6A97" w:rsidP="009F207A">
            <w:pPr>
              <w:spacing w:line="276" w:lineRule="auto"/>
              <w:jc w:val="center"/>
              <w:rPr>
                <w:rFonts w:ascii="Tahoma" w:hAnsi="Tahoma" w:cs="Tahoma"/>
                <w:b/>
                <w:sz w:val="20"/>
                <w:szCs w:val="20"/>
              </w:rPr>
            </w:pPr>
            <w:r w:rsidRPr="009F207A">
              <w:rPr>
                <w:rFonts w:ascii="Tahoma" w:hAnsi="Tahoma" w:cs="Tahoma"/>
                <w:b/>
                <w:sz w:val="20"/>
                <w:szCs w:val="20"/>
              </w:rPr>
              <w:t>i</w:t>
            </w:r>
            <w:r w:rsidR="00CE21B9" w:rsidRPr="009F207A">
              <w:rPr>
                <w:rFonts w:ascii="Tahoma" w:hAnsi="Tahoma" w:cs="Tahoma"/>
                <w:b/>
                <w:sz w:val="20"/>
                <w:szCs w:val="20"/>
              </w:rPr>
              <w:t>lość szkoleń</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liczba uczestników</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09.2022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8</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219</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10.2022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239</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11.2022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20</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446</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12.2022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24</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505</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01.2023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02.2023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147</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03.2023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6</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179</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04.2022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66</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05.2023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60</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06.2023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32</w:t>
            </w:r>
          </w:p>
        </w:tc>
      </w:tr>
      <w:tr w:rsidR="00CE21B9" w:rsidRPr="009F207A" w:rsidTr="005A6A97">
        <w:tc>
          <w:tcPr>
            <w:tcW w:w="1666"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08.2023</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w:t>
            </w:r>
          </w:p>
        </w:tc>
        <w:tc>
          <w:tcPr>
            <w:tcW w:w="1667" w:type="pct"/>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76</w:t>
            </w:r>
          </w:p>
        </w:tc>
      </w:tr>
      <w:tr w:rsidR="00CE21B9" w:rsidRPr="009F207A" w:rsidTr="005A6A97">
        <w:tc>
          <w:tcPr>
            <w:tcW w:w="1666" w:type="pct"/>
          </w:tcPr>
          <w:p w:rsidR="00CE21B9" w:rsidRPr="009F207A" w:rsidRDefault="009F207A" w:rsidP="009F207A">
            <w:pPr>
              <w:spacing w:line="276" w:lineRule="auto"/>
              <w:jc w:val="center"/>
              <w:rPr>
                <w:rFonts w:ascii="Tahoma" w:hAnsi="Tahoma" w:cs="Tahoma"/>
                <w:b/>
                <w:sz w:val="20"/>
                <w:szCs w:val="20"/>
              </w:rPr>
            </w:pPr>
            <w:r w:rsidRPr="009F207A">
              <w:rPr>
                <w:rFonts w:ascii="Tahoma" w:hAnsi="Tahoma" w:cs="Tahoma"/>
                <w:b/>
                <w:sz w:val="20"/>
                <w:szCs w:val="20"/>
              </w:rPr>
              <w:t>r-m</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87</w:t>
            </w:r>
          </w:p>
        </w:tc>
        <w:tc>
          <w:tcPr>
            <w:tcW w:w="1667" w:type="pct"/>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1969</w:t>
            </w:r>
          </w:p>
        </w:tc>
      </w:tr>
    </w:tbl>
    <w:p w:rsidR="00CE21B9" w:rsidRPr="009F207A" w:rsidRDefault="00CE21B9" w:rsidP="009F207A">
      <w:pPr>
        <w:spacing w:line="276" w:lineRule="auto"/>
        <w:jc w:val="both"/>
        <w:rPr>
          <w:rFonts w:ascii="Tahoma" w:hAnsi="Tahoma" w:cs="Tahoma"/>
        </w:rPr>
      </w:pPr>
    </w:p>
    <w:p w:rsidR="00CE21B9" w:rsidRPr="009F207A" w:rsidRDefault="00CE21B9" w:rsidP="009F207A">
      <w:pPr>
        <w:spacing w:after="0" w:line="276" w:lineRule="auto"/>
        <w:jc w:val="both"/>
        <w:rPr>
          <w:rFonts w:ascii="Tahoma" w:hAnsi="Tahoma" w:cs="Tahoma"/>
        </w:rPr>
      </w:pPr>
      <w:r w:rsidRPr="009F207A">
        <w:rPr>
          <w:rFonts w:ascii="Tahoma" w:hAnsi="Tahoma" w:cs="Tahoma"/>
        </w:rPr>
        <w:t>Szkolenia organizowane i prowadzone przez pracowników CDN pod</w:t>
      </w:r>
      <w:r w:rsidR="001B55BA" w:rsidRPr="009F207A">
        <w:rPr>
          <w:rFonts w:ascii="Tahoma" w:hAnsi="Tahoma" w:cs="Tahoma"/>
        </w:rPr>
        <w:t>dawane są każdorazowo ewaluacji</w:t>
      </w:r>
      <w:r w:rsidRPr="009F207A">
        <w:rPr>
          <w:rFonts w:ascii="Tahoma" w:hAnsi="Tahoma" w:cs="Tahoma"/>
        </w:rPr>
        <w:t xml:space="preserve"> za pomocą standardowych ankiet, których wypełnienie jest dobrowolne. </w:t>
      </w:r>
    </w:p>
    <w:p w:rsidR="00CE21B9" w:rsidRPr="009F207A" w:rsidRDefault="00CE21B9" w:rsidP="009F207A">
      <w:pPr>
        <w:spacing w:after="0" w:line="276" w:lineRule="auto"/>
        <w:jc w:val="both"/>
        <w:rPr>
          <w:rFonts w:ascii="Tahoma" w:hAnsi="Tahoma" w:cs="Tahoma"/>
        </w:rPr>
      </w:pPr>
      <w:r w:rsidRPr="009F207A">
        <w:rPr>
          <w:rFonts w:ascii="Tahoma" w:hAnsi="Tahoma" w:cs="Tahoma"/>
        </w:rPr>
        <w:t>W roku szkolnym 2022/2023 odsetek odpowiedzi w poszczególnych obszarach kształtował się następująco:</w:t>
      </w:r>
      <w:r w:rsidR="009F207A">
        <w:rPr>
          <w:rFonts w:ascii="Tahoma" w:hAnsi="Tahoma" w:cs="Tahom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1726"/>
        <w:gridCol w:w="2379"/>
      </w:tblGrid>
      <w:tr w:rsidR="00CE21B9" w:rsidRPr="009F207A" w:rsidTr="005A6A97">
        <w:trPr>
          <w:trHeight w:val="803"/>
        </w:trPr>
        <w:tc>
          <w:tcPr>
            <w:tcW w:w="2547" w:type="dxa"/>
            <w:vMerge w:val="restart"/>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Badany obszar</w:t>
            </w:r>
          </w:p>
        </w:tc>
        <w:tc>
          <w:tcPr>
            <w:tcW w:w="2410" w:type="dxa"/>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 oceny bardzo wysokie i wysokie</w:t>
            </w:r>
          </w:p>
        </w:tc>
        <w:tc>
          <w:tcPr>
            <w:tcW w:w="1726" w:type="dxa"/>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Odsetek ocen niskich</w:t>
            </w:r>
          </w:p>
        </w:tc>
        <w:tc>
          <w:tcPr>
            <w:tcW w:w="2379" w:type="dxa"/>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Ilość wypełnionych ankiet</w:t>
            </w:r>
          </w:p>
        </w:tc>
      </w:tr>
      <w:tr w:rsidR="00CE21B9" w:rsidRPr="009F207A" w:rsidTr="005A6A97">
        <w:trPr>
          <w:trHeight w:val="404"/>
        </w:trPr>
        <w:tc>
          <w:tcPr>
            <w:tcW w:w="2547" w:type="dxa"/>
            <w:vMerge/>
            <w:shd w:val="clear" w:color="auto" w:fill="auto"/>
            <w:vAlign w:val="center"/>
          </w:tcPr>
          <w:p w:rsidR="00CE21B9" w:rsidRPr="009F207A" w:rsidRDefault="00CE21B9" w:rsidP="009F207A">
            <w:pPr>
              <w:spacing w:line="276" w:lineRule="auto"/>
              <w:jc w:val="both"/>
              <w:rPr>
                <w:rFonts w:ascii="Tahoma" w:hAnsi="Tahoma" w:cs="Tahoma"/>
                <w:b/>
              </w:rPr>
            </w:pPr>
          </w:p>
        </w:tc>
        <w:tc>
          <w:tcPr>
            <w:tcW w:w="2410" w:type="dxa"/>
            <w:shd w:val="clear" w:color="auto" w:fill="auto"/>
            <w:vAlign w:val="center"/>
          </w:tcPr>
          <w:p w:rsidR="00CE21B9" w:rsidRPr="009F207A" w:rsidRDefault="00CE21B9" w:rsidP="009F207A">
            <w:pPr>
              <w:spacing w:line="276" w:lineRule="auto"/>
              <w:jc w:val="center"/>
              <w:rPr>
                <w:rFonts w:ascii="Tahoma" w:hAnsi="Tahoma" w:cs="Tahoma"/>
                <w:b/>
                <w:bCs/>
              </w:rPr>
            </w:pPr>
            <w:r w:rsidRPr="009F207A">
              <w:rPr>
                <w:rFonts w:ascii="Tahoma" w:hAnsi="Tahoma" w:cs="Tahoma"/>
                <w:b/>
              </w:rPr>
              <w:t>2022/2023</w:t>
            </w:r>
          </w:p>
        </w:tc>
        <w:tc>
          <w:tcPr>
            <w:tcW w:w="1726" w:type="dxa"/>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2022/2023</w:t>
            </w:r>
          </w:p>
        </w:tc>
        <w:tc>
          <w:tcPr>
            <w:tcW w:w="2379" w:type="dxa"/>
            <w:shd w:val="clear" w:color="auto" w:fill="auto"/>
            <w:vAlign w:val="center"/>
          </w:tcPr>
          <w:p w:rsidR="00CE21B9" w:rsidRPr="009F207A" w:rsidRDefault="00CE21B9" w:rsidP="009F207A">
            <w:pPr>
              <w:spacing w:line="276" w:lineRule="auto"/>
              <w:jc w:val="center"/>
              <w:rPr>
                <w:rFonts w:ascii="Tahoma" w:hAnsi="Tahoma" w:cs="Tahoma"/>
                <w:b/>
              </w:rPr>
            </w:pPr>
            <w:r w:rsidRPr="009F207A">
              <w:rPr>
                <w:rFonts w:ascii="Tahoma" w:hAnsi="Tahoma" w:cs="Tahoma"/>
                <w:b/>
              </w:rPr>
              <w:t>2022/2023</w:t>
            </w: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Spełnienie oczekiwań</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97,15</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0,23</w:t>
            </w:r>
          </w:p>
        </w:tc>
        <w:tc>
          <w:tcPr>
            <w:tcW w:w="2379" w:type="dxa"/>
            <w:vMerge w:val="restart"/>
            <w:shd w:val="clear" w:color="auto" w:fill="auto"/>
          </w:tcPr>
          <w:p w:rsidR="009F207A" w:rsidRDefault="009F207A" w:rsidP="009F207A">
            <w:pPr>
              <w:spacing w:line="276" w:lineRule="auto"/>
              <w:jc w:val="center"/>
              <w:rPr>
                <w:rFonts w:ascii="Tahoma" w:hAnsi="Tahoma" w:cs="Tahoma"/>
              </w:rPr>
            </w:pPr>
          </w:p>
          <w:p w:rsidR="009F207A" w:rsidRDefault="009F207A" w:rsidP="009F207A">
            <w:pPr>
              <w:spacing w:line="276" w:lineRule="auto"/>
              <w:jc w:val="center"/>
              <w:rPr>
                <w:rFonts w:ascii="Tahoma" w:hAnsi="Tahoma" w:cs="Tahoma"/>
              </w:rPr>
            </w:pPr>
          </w:p>
          <w:p w:rsidR="00CE21B9" w:rsidRPr="009F207A" w:rsidRDefault="00CE21B9" w:rsidP="009F207A">
            <w:pPr>
              <w:spacing w:line="276" w:lineRule="auto"/>
              <w:jc w:val="center"/>
              <w:rPr>
                <w:rFonts w:ascii="Tahoma" w:hAnsi="Tahoma" w:cs="Tahoma"/>
              </w:rPr>
            </w:pPr>
            <w:r w:rsidRPr="009F207A">
              <w:rPr>
                <w:rFonts w:ascii="Tahoma" w:hAnsi="Tahoma" w:cs="Tahoma"/>
              </w:rPr>
              <w:t>1302</w:t>
            </w: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Poziom merytoryczny</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99,46</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0,15</w:t>
            </w:r>
          </w:p>
        </w:tc>
        <w:tc>
          <w:tcPr>
            <w:tcW w:w="2379" w:type="dxa"/>
            <w:vMerge/>
            <w:shd w:val="clear" w:color="auto" w:fill="auto"/>
          </w:tcPr>
          <w:p w:rsidR="00CE21B9" w:rsidRPr="009F207A" w:rsidRDefault="00CE21B9" w:rsidP="009F207A">
            <w:pPr>
              <w:spacing w:line="276" w:lineRule="auto"/>
              <w:jc w:val="center"/>
              <w:rPr>
                <w:rFonts w:ascii="Tahoma" w:hAnsi="Tahoma" w:cs="Tahoma"/>
              </w:rPr>
            </w:pP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Sposób prezentacji</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98,46</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0,15</w:t>
            </w:r>
          </w:p>
        </w:tc>
        <w:tc>
          <w:tcPr>
            <w:tcW w:w="2379" w:type="dxa"/>
            <w:vMerge/>
            <w:shd w:val="clear" w:color="auto" w:fill="auto"/>
          </w:tcPr>
          <w:p w:rsidR="00CE21B9" w:rsidRPr="009F207A" w:rsidRDefault="00CE21B9" w:rsidP="009F207A">
            <w:pPr>
              <w:spacing w:line="276" w:lineRule="auto"/>
              <w:jc w:val="center"/>
              <w:rPr>
                <w:rFonts w:ascii="Tahoma" w:hAnsi="Tahoma" w:cs="Tahoma"/>
              </w:rPr>
            </w:pP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Wykorzystanie czasu</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98,62</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0,15</w:t>
            </w:r>
          </w:p>
        </w:tc>
        <w:tc>
          <w:tcPr>
            <w:tcW w:w="2379" w:type="dxa"/>
            <w:vMerge/>
            <w:shd w:val="clear" w:color="auto" w:fill="auto"/>
          </w:tcPr>
          <w:p w:rsidR="00CE21B9" w:rsidRPr="009F207A" w:rsidRDefault="00CE21B9" w:rsidP="009F207A">
            <w:pPr>
              <w:spacing w:line="276" w:lineRule="auto"/>
              <w:jc w:val="center"/>
              <w:rPr>
                <w:rFonts w:ascii="Tahoma" w:hAnsi="Tahoma" w:cs="Tahoma"/>
              </w:rPr>
            </w:pP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Organizacja</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99,54</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0,00</w:t>
            </w:r>
          </w:p>
        </w:tc>
        <w:tc>
          <w:tcPr>
            <w:tcW w:w="2379" w:type="dxa"/>
            <w:vMerge/>
            <w:shd w:val="clear" w:color="auto" w:fill="auto"/>
          </w:tcPr>
          <w:p w:rsidR="00CE21B9" w:rsidRPr="009F207A" w:rsidRDefault="00CE21B9" w:rsidP="009F207A">
            <w:pPr>
              <w:spacing w:line="276" w:lineRule="auto"/>
              <w:jc w:val="center"/>
              <w:rPr>
                <w:rFonts w:ascii="Tahoma" w:hAnsi="Tahoma" w:cs="Tahoma"/>
              </w:rPr>
            </w:pPr>
          </w:p>
        </w:tc>
      </w:tr>
      <w:tr w:rsidR="00CE21B9" w:rsidRPr="009F207A" w:rsidTr="00CE21B9">
        <w:tc>
          <w:tcPr>
            <w:tcW w:w="2547" w:type="dxa"/>
            <w:shd w:val="clear" w:color="auto" w:fill="auto"/>
          </w:tcPr>
          <w:p w:rsidR="00CE21B9" w:rsidRPr="009F207A" w:rsidRDefault="00CE21B9" w:rsidP="009F207A">
            <w:pPr>
              <w:spacing w:line="276" w:lineRule="auto"/>
              <w:jc w:val="both"/>
              <w:rPr>
                <w:rFonts w:ascii="Tahoma" w:hAnsi="Tahoma" w:cs="Tahoma"/>
              </w:rPr>
            </w:pPr>
            <w:r w:rsidRPr="009F207A">
              <w:rPr>
                <w:rFonts w:ascii="Tahoma" w:hAnsi="Tahoma" w:cs="Tahoma"/>
              </w:rPr>
              <w:t>Ogólna atmosfera</w:t>
            </w:r>
          </w:p>
        </w:tc>
        <w:tc>
          <w:tcPr>
            <w:tcW w:w="2410"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99,62</w:t>
            </w:r>
          </w:p>
        </w:tc>
        <w:tc>
          <w:tcPr>
            <w:tcW w:w="1726" w:type="dxa"/>
            <w:shd w:val="clear" w:color="auto" w:fill="auto"/>
          </w:tcPr>
          <w:p w:rsidR="00CE21B9" w:rsidRPr="009F207A" w:rsidRDefault="00CE21B9" w:rsidP="009F207A">
            <w:pPr>
              <w:spacing w:line="276" w:lineRule="auto"/>
              <w:jc w:val="center"/>
              <w:rPr>
                <w:rFonts w:ascii="Tahoma" w:hAnsi="Tahoma" w:cs="Tahoma"/>
              </w:rPr>
            </w:pPr>
            <w:r w:rsidRPr="009F207A">
              <w:rPr>
                <w:rFonts w:ascii="Tahoma" w:hAnsi="Tahoma" w:cs="Tahoma"/>
              </w:rPr>
              <w:t>0,08</w:t>
            </w:r>
          </w:p>
        </w:tc>
        <w:tc>
          <w:tcPr>
            <w:tcW w:w="2379" w:type="dxa"/>
            <w:vMerge/>
            <w:shd w:val="clear" w:color="auto" w:fill="auto"/>
          </w:tcPr>
          <w:p w:rsidR="00CE21B9" w:rsidRPr="009F207A" w:rsidRDefault="00CE21B9" w:rsidP="009F207A">
            <w:pPr>
              <w:spacing w:line="276" w:lineRule="auto"/>
              <w:jc w:val="center"/>
              <w:rPr>
                <w:rFonts w:ascii="Tahoma" w:hAnsi="Tahoma" w:cs="Tahoma"/>
              </w:rPr>
            </w:pPr>
          </w:p>
        </w:tc>
      </w:tr>
    </w:tbl>
    <w:p w:rsidR="00CE21B9" w:rsidRPr="009F207A" w:rsidRDefault="00CE21B9" w:rsidP="009F207A">
      <w:pPr>
        <w:spacing w:line="276" w:lineRule="auto"/>
        <w:jc w:val="both"/>
        <w:rPr>
          <w:rFonts w:ascii="Tahoma" w:hAnsi="Tahoma" w:cs="Tahoma"/>
        </w:rPr>
      </w:pP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Zadania realizowane w roku szkolnym 2022/2023 były zgodne z podstawami prawnymi funkcjonowania</w:t>
      </w:r>
      <w:r w:rsidR="005A6A97" w:rsidRPr="009F207A">
        <w:rPr>
          <w:rFonts w:ascii="Tahoma" w:hAnsi="Tahoma" w:cs="Tahoma"/>
          <w:color w:val="000000" w:themeColor="text1"/>
        </w:rPr>
        <w:t xml:space="preserve"> CDN i koncepcją pracy placówki i obejmowały:</w:t>
      </w:r>
      <w:r w:rsidRPr="009F207A">
        <w:rPr>
          <w:rFonts w:ascii="Tahoma" w:hAnsi="Tahoma" w:cs="Tahoma"/>
          <w:color w:val="000000" w:themeColor="text1"/>
        </w:rPr>
        <w:t xml:space="preserve"> </w:t>
      </w:r>
    </w:p>
    <w:p w:rsidR="00CE21B9" w:rsidRPr="009F207A" w:rsidRDefault="00CE21B9" w:rsidP="009F207A">
      <w:pPr>
        <w:spacing w:after="0" w:line="276" w:lineRule="auto"/>
        <w:jc w:val="both"/>
        <w:rPr>
          <w:rFonts w:ascii="Tahoma" w:hAnsi="Tahoma" w:cs="Tahoma"/>
        </w:rPr>
      </w:pPr>
      <w:r w:rsidRPr="009F207A">
        <w:rPr>
          <w:rFonts w:ascii="Tahoma" w:hAnsi="Tahoma" w:cs="Tahoma"/>
        </w:rPr>
        <w:t>1. Organizowanie i prowadzenie doskonalenia zawodowego nauczycieli w zakresie wynikającym z kierunków polityki oświatowej oraz wprowadzanych zmian w systemie oświaty;</w:t>
      </w:r>
    </w:p>
    <w:p w:rsidR="00CE21B9" w:rsidRPr="009F207A" w:rsidRDefault="00CE21B9" w:rsidP="009F207A">
      <w:pPr>
        <w:spacing w:after="0" w:line="276" w:lineRule="auto"/>
        <w:jc w:val="both"/>
        <w:rPr>
          <w:rFonts w:ascii="Tahoma" w:hAnsi="Tahoma" w:cs="Tahoma"/>
        </w:rPr>
      </w:pPr>
      <w:r w:rsidRPr="009F207A">
        <w:rPr>
          <w:rFonts w:ascii="Tahoma" w:hAnsi="Tahoma" w:cs="Tahoma"/>
        </w:rPr>
        <w:t>2. Organizowanie i prowadzenie doskonalenia zawodowego nauczycieli w zakresie wymagań stawianych wobec szkół i placówek, których wypełnianie jest badane przez organy sprawujące nadzór pedagogiczny w procesie ewaluacji zewnętrznej, zgodnie z przepisami w sprawie nadzoru pedagogicznego;</w:t>
      </w:r>
    </w:p>
    <w:p w:rsidR="00CE21B9" w:rsidRPr="009F207A" w:rsidRDefault="00CE21B9" w:rsidP="009F207A">
      <w:pPr>
        <w:spacing w:after="0" w:line="276" w:lineRule="auto"/>
        <w:jc w:val="both"/>
        <w:rPr>
          <w:rFonts w:ascii="Tahoma" w:hAnsi="Tahoma" w:cs="Tahoma"/>
        </w:rPr>
      </w:pPr>
      <w:r w:rsidRPr="009F207A">
        <w:rPr>
          <w:rFonts w:ascii="Tahoma" w:hAnsi="Tahoma" w:cs="Tahoma"/>
        </w:rPr>
        <w:t>3. Organizowanie i prowadzenie doskonalenia zawodowego nauczycieli w zakresie realizacji podstaw programowych, w tym opracowywania programów nauczania;</w:t>
      </w:r>
    </w:p>
    <w:p w:rsidR="00CE21B9" w:rsidRPr="009F207A" w:rsidRDefault="001B55BA" w:rsidP="009F207A">
      <w:pPr>
        <w:spacing w:after="0" w:line="276" w:lineRule="auto"/>
        <w:jc w:val="both"/>
        <w:rPr>
          <w:rFonts w:ascii="Tahoma" w:hAnsi="Tahoma" w:cs="Tahoma"/>
        </w:rPr>
      </w:pPr>
      <w:r w:rsidRPr="009F207A">
        <w:rPr>
          <w:rFonts w:ascii="Tahoma" w:hAnsi="Tahoma" w:cs="Tahoma"/>
        </w:rPr>
        <w:t>4. Organizowanie i prowadzenie doskonalenia zawodowego nauczycieli</w:t>
      </w:r>
      <w:r w:rsidR="00CE21B9" w:rsidRPr="009F207A">
        <w:rPr>
          <w:rFonts w:ascii="Tahoma" w:hAnsi="Tahoma" w:cs="Tahoma"/>
        </w:rPr>
        <w:t xml:space="preserve"> w zakresie diagnozowania potrzeb uczniów oraz dostosowywania procesu kształcenia i udzielania pomocy psychologiczno-pedagogicznej odpowiednio do zdiagnozowanych potrzeb;</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5. Organizowanie i prowadzenie dosk</w:t>
      </w:r>
      <w:r w:rsidR="001B55BA" w:rsidRPr="009F207A">
        <w:rPr>
          <w:rFonts w:ascii="Tahoma" w:hAnsi="Tahoma" w:cs="Tahoma"/>
          <w:color w:val="000000" w:themeColor="text1"/>
        </w:rPr>
        <w:t>onalenia zawodowego nauczycieli w</w:t>
      </w:r>
      <w:r w:rsidRPr="009F207A">
        <w:rPr>
          <w:rFonts w:ascii="Tahoma" w:hAnsi="Tahoma" w:cs="Tahoma"/>
          <w:color w:val="000000" w:themeColor="text1"/>
        </w:rPr>
        <w:t xml:space="preserve"> zakresie przygotowania do analizy wyników i wniosków z nadzoru pedagogicznego, wyników egzaminu ósmoklasisty, egzaminu maturalnego, egzaminu zawodowego i egzaminu potwierdzającego kwalifikacje w zawodzie oraz korzystania z nich w celu doskonalenia pracy nauczycieli;</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6. Organizowanie i prowadzenie doskonalenia zawodowego nauczycieli w zakresie potrzeb zdiagnozowanych na podstawie analizy wyników i wniosków z nadzoru pedagogicznego oraz wyników egzaminu ósmoklasisty, egzaminu maturalnego, egzaminu zawodowego i egzaminu potwierdzającego kwalifikacje w zawodzie;</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7. Organizowanie i prowadzenie doskonalenia zawodowego dyrektorów szkół i placówek, którym po raz pierwszy powierzono to stanowisko;</w:t>
      </w:r>
    </w:p>
    <w:p w:rsidR="00CE21B9" w:rsidRPr="009F207A" w:rsidRDefault="001B55BA" w:rsidP="009F207A">
      <w:pPr>
        <w:spacing w:after="0" w:line="276" w:lineRule="auto"/>
        <w:jc w:val="both"/>
        <w:rPr>
          <w:rFonts w:ascii="Tahoma" w:hAnsi="Tahoma" w:cs="Tahoma"/>
          <w:color w:val="000000" w:themeColor="text1"/>
        </w:rPr>
      </w:pPr>
      <w:r w:rsidRPr="009F207A">
        <w:rPr>
          <w:rFonts w:ascii="Tahoma" w:hAnsi="Tahoma" w:cs="Tahoma"/>
          <w:color w:val="000000" w:themeColor="text1"/>
        </w:rPr>
        <w:t>8. Organizowanie i prowadzenie doskonalenia</w:t>
      </w:r>
      <w:r w:rsidR="00CE21B9" w:rsidRPr="009F207A">
        <w:rPr>
          <w:rFonts w:ascii="Tahoma" w:hAnsi="Tahoma" w:cs="Tahoma"/>
          <w:color w:val="000000" w:themeColor="text1"/>
        </w:rPr>
        <w:t xml:space="preserve"> zawodowego  dyrektorów  szkół  i  placówek  </w:t>
      </w:r>
      <w:r w:rsidR="005A6A97" w:rsidRPr="009F207A">
        <w:rPr>
          <w:rFonts w:ascii="Tahoma" w:hAnsi="Tahoma" w:cs="Tahoma"/>
          <w:color w:val="000000" w:themeColor="text1"/>
        </w:rPr>
        <w:br/>
      </w:r>
      <w:r w:rsidR="00CE21B9" w:rsidRPr="009F207A">
        <w:rPr>
          <w:rFonts w:ascii="Tahoma" w:hAnsi="Tahoma" w:cs="Tahoma"/>
          <w:color w:val="000000" w:themeColor="text1"/>
        </w:rPr>
        <w:t>w zakresie zarządzania oświatą;</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9. Organizowanie i prowadzenie doskonalenia zawodowego nauczycieli rozpoczynających pracę zawodową;</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10. Organizowanie i prowadzenie doskonalenia zawodowego nauczycieli pełniących funkcję opiekuna stażu w zakresie opieki nad nauczycielami stażystami oraz opracowywania przez nauczyciela pełniącego funkcję opiekuna stażu projektu oceny pracy nauczyciela stażysty za okres stażu;</w:t>
      </w:r>
    </w:p>
    <w:p w:rsidR="00CE21B9" w:rsidRPr="009F207A" w:rsidRDefault="00CE21B9" w:rsidP="009F207A">
      <w:pPr>
        <w:spacing w:after="0" w:line="276" w:lineRule="auto"/>
        <w:jc w:val="both"/>
        <w:rPr>
          <w:rFonts w:ascii="Tahoma" w:hAnsi="Tahoma" w:cs="Tahoma"/>
          <w:color w:val="000000" w:themeColor="text1"/>
        </w:rPr>
      </w:pPr>
      <w:r w:rsidRPr="009F207A">
        <w:rPr>
          <w:rFonts w:ascii="Tahoma" w:hAnsi="Tahoma" w:cs="Tahoma"/>
          <w:color w:val="000000" w:themeColor="text1"/>
        </w:rPr>
        <w:t>11. Zadania dodatkowe.</w:t>
      </w:r>
    </w:p>
    <w:p w:rsidR="001B55BA" w:rsidRPr="009F207A" w:rsidRDefault="001B55BA" w:rsidP="009F207A">
      <w:pPr>
        <w:spacing w:after="0" w:line="276" w:lineRule="auto"/>
        <w:jc w:val="both"/>
        <w:rPr>
          <w:rFonts w:ascii="Tahoma" w:hAnsi="Tahoma" w:cs="Tahoma"/>
          <w:color w:val="000000" w:themeColor="text1"/>
        </w:rPr>
      </w:pPr>
    </w:p>
    <w:p w:rsidR="005A6A97" w:rsidRPr="009F207A" w:rsidRDefault="005A6A97" w:rsidP="009F207A">
      <w:pPr>
        <w:spacing w:after="0" w:line="276" w:lineRule="auto"/>
        <w:jc w:val="both"/>
        <w:rPr>
          <w:rFonts w:ascii="Tahoma" w:hAnsi="Tahoma" w:cs="Tahoma"/>
          <w:color w:val="000000" w:themeColor="text1"/>
        </w:rPr>
      </w:pPr>
    </w:p>
    <w:p w:rsidR="00CE21B9" w:rsidRPr="009F207A" w:rsidRDefault="00CE21B9" w:rsidP="009F207A">
      <w:pPr>
        <w:spacing w:line="276" w:lineRule="auto"/>
        <w:rPr>
          <w:rFonts w:ascii="Tahoma" w:hAnsi="Tahoma" w:cs="Tahoma"/>
          <w:color w:val="000000" w:themeColor="text1"/>
          <w:u w:val="single"/>
        </w:rPr>
      </w:pPr>
      <w:r w:rsidRPr="009F207A">
        <w:rPr>
          <w:rFonts w:ascii="Tahoma" w:hAnsi="Tahoma" w:cs="Tahoma"/>
          <w:b/>
          <w:color w:val="000000" w:themeColor="text1"/>
          <w:u w:val="single"/>
        </w:rPr>
        <w:t>I. Realizacja obowiązkowego zadania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176"/>
      </w:tblGrid>
      <w:tr w:rsidR="00CE21B9" w:rsidRPr="009F207A" w:rsidTr="00CE21B9">
        <w:tc>
          <w:tcPr>
            <w:tcW w:w="2660" w:type="dxa"/>
          </w:tcPr>
          <w:p w:rsidR="00CE21B9" w:rsidRPr="009F207A" w:rsidRDefault="00CE21B9" w:rsidP="009F207A">
            <w:pPr>
              <w:spacing w:line="276" w:lineRule="auto"/>
              <w:jc w:val="both"/>
              <w:rPr>
                <w:rFonts w:ascii="Tahoma" w:hAnsi="Tahoma" w:cs="Tahoma"/>
                <w:color w:val="000000" w:themeColor="text1"/>
              </w:rPr>
            </w:pPr>
            <w:r w:rsidRPr="009F207A">
              <w:rPr>
                <w:rFonts w:ascii="Tahoma" w:hAnsi="Tahoma" w:cs="Tahoma"/>
                <w:color w:val="000000" w:themeColor="text1"/>
              </w:rPr>
              <w:t>Zadanie 1:</w:t>
            </w:r>
          </w:p>
        </w:tc>
        <w:tc>
          <w:tcPr>
            <w:tcW w:w="11484" w:type="dxa"/>
          </w:tcPr>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color w:val="000000" w:themeColor="text1"/>
              </w:rPr>
              <w:t>Organizowanie i prowadzenie doskonalenia zawodowego nauczycieli w zakresie wynikającym z kierunków polityki oświatowej oraz wprowadzanych zmian w systemie oświaty</w:t>
            </w:r>
          </w:p>
        </w:tc>
      </w:tr>
    </w:tbl>
    <w:p w:rsidR="00CE21B9" w:rsidRPr="009F207A" w:rsidRDefault="00CE21B9" w:rsidP="009F207A">
      <w:pPr>
        <w:spacing w:line="276" w:lineRule="auto"/>
        <w:jc w:val="center"/>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46"/>
        <w:gridCol w:w="4794"/>
        <w:gridCol w:w="2218"/>
        <w:gridCol w:w="1504"/>
      </w:tblGrid>
      <w:tr w:rsidR="00CE21B9" w:rsidRPr="009F207A" w:rsidTr="00AD22F3">
        <w:trPr>
          <w:jc w:val="center"/>
        </w:trPr>
        <w:tc>
          <w:tcPr>
            <w:tcW w:w="30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45" w:type="pct"/>
            <w:shd w:val="clear" w:color="auto" w:fill="auto"/>
            <w:vAlign w:val="center"/>
          </w:tcPr>
          <w:p w:rsidR="00CE21B9" w:rsidRPr="009F207A" w:rsidRDefault="00AD22F3"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24"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30"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AD22F3">
        <w:trPr>
          <w:jc w:val="center"/>
        </w:trPr>
        <w:tc>
          <w:tcPr>
            <w:tcW w:w="30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45" w:type="pct"/>
            <w:vAlign w:val="center"/>
          </w:tcPr>
          <w:p w:rsidR="00CE21B9" w:rsidRPr="009F207A" w:rsidRDefault="00CE21B9" w:rsidP="009F207A">
            <w:pPr>
              <w:spacing w:line="276" w:lineRule="auto"/>
              <w:rPr>
                <w:rFonts w:ascii="Tahoma" w:hAnsi="Tahoma" w:cs="Tahoma"/>
                <w:b/>
                <w:color w:val="000000" w:themeColor="text1"/>
                <w:sz w:val="20"/>
                <w:szCs w:val="20"/>
              </w:rPr>
            </w:pPr>
            <w:r w:rsidRPr="009F207A">
              <w:rPr>
                <w:rFonts w:ascii="Tahoma" w:hAnsi="Tahoma" w:cs="Tahoma"/>
                <w:color w:val="000000" w:themeColor="text1"/>
                <w:sz w:val="20"/>
                <w:szCs w:val="20"/>
              </w:rPr>
              <w:t>Prezentowanie treści kierunków realizacji polityki oświatowej w roku szkolnym 2022/2023 podczas spotkania inaugurującego nowy rok w doskonaleniu zawodowym dla Liderów WDN w Sosnowcu</w:t>
            </w:r>
          </w:p>
        </w:tc>
        <w:tc>
          <w:tcPr>
            <w:tcW w:w="1224"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color w:val="000000" w:themeColor="text1"/>
                <w:sz w:val="20"/>
                <w:szCs w:val="20"/>
              </w:rPr>
              <w:t>wrzesień 2022</w:t>
            </w:r>
          </w:p>
        </w:tc>
      </w:tr>
      <w:tr w:rsidR="00CE21B9" w:rsidRPr="009F207A" w:rsidTr="00AD22F3">
        <w:trPr>
          <w:jc w:val="center"/>
        </w:trPr>
        <w:tc>
          <w:tcPr>
            <w:tcW w:w="30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45" w:type="pct"/>
            <w:vAlign w:val="center"/>
          </w:tcPr>
          <w:p w:rsidR="00CE21B9" w:rsidRPr="009F207A" w:rsidRDefault="00CE21B9" w:rsidP="009F207A">
            <w:pPr>
              <w:pStyle w:val="TableParagraph"/>
              <w:spacing w:line="276" w:lineRule="auto"/>
              <w:ind w:right="96"/>
              <w:rPr>
                <w:rFonts w:ascii="Tahoma" w:hAnsi="Tahoma" w:cs="Tahoma"/>
                <w:color w:val="000000" w:themeColor="text1"/>
                <w:sz w:val="20"/>
                <w:szCs w:val="20"/>
                <w:lang w:val="pl-PL"/>
              </w:rPr>
            </w:pPr>
            <w:r w:rsidRPr="009F207A">
              <w:rPr>
                <w:rFonts w:ascii="Tahoma" w:hAnsi="Tahoma" w:cs="Tahoma"/>
                <w:color w:val="000000" w:themeColor="text1"/>
                <w:sz w:val="20"/>
                <w:szCs w:val="20"/>
                <w:lang w:val="pl-PL"/>
              </w:rPr>
              <w:t xml:space="preserve">Organizowanie i prowadzenie form doskonalenia </w:t>
            </w:r>
            <w:r w:rsidR="00AD22F3" w:rsidRPr="009F207A">
              <w:rPr>
                <w:rFonts w:ascii="Tahoma" w:hAnsi="Tahoma" w:cs="Tahoma"/>
                <w:color w:val="000000" w:themeColor="text1"/>
                <w:sz w:val="20"/>
                <w:szCs w:val="20"/>
                <w:lang w:val="pl-PL"/>
              </w:rPr>
              <w:br/>
            </w:r>
            <w:r w:rsidRPr="009F207A">
              <w:rPr>
                <w:rFonts w:ascii="Tahoma" w:hAnsi="Tahoma" w:cs="Tahoma"/>
                <w:color w:val="000000" w:themeColor="text1"/>
                <w:sz w:val="20"/>
                <w:szCs w:val="20"/>
                <w:lang w:val="pl-PL"/>
              </w:rPr>
              <w:t xml:space="preserve">z oferty CDN w Sosnowcu, których tematyka odpowiada przyjętym przez MEiN kierunkom realizacji polityki oświatowej państwa oraz wprowadzonym lub zapowiedzianym zmianom </w:t>
            </w:r>
            <w:r w:rsidR="00AD22F3" w:rsidRPr="009F207A">
              <w:rPr>
                <w:rFonts w:ascii="Tahoma" w:hAnsi="Tahoma" w:cs="Tahoma"/>
                <w:color w:val="000000" w:themeColor="text1"/>
                <w:sz w:val="20"/>
                <w:szCs w:val="20"/>
                <w:lang w:val="pl-PL"/>
              </w:rPr>
              <w:br/>
            </w:r>
            <w:r w:rsidRPr="009F207A">
              <w:rPr>
                <w:rFonts w:ascii="Tahoma" w:hAnsi="Tahoma" w:cs="Tahoma"/>
                <w:color w:val="000000" w:themeColor="text1"/>
                <w:sz w:val="20"/>
                <w:szCs w:val="20"/>
                <w:lang w:val="pl-PL"/>
              </w:rPr>
              <w:t xml:space="preserve">w oświacie </w:t>
            </w:r>
            <w:r w:rsidRPr="009F207A">
              <w:rPr>
                <w:rFonts w:ascii="Tahoma" w:hAnsi="Tahoma" w:cs="Tahoma"/>
                <w:sz w:val="20"/>
                <w:szCs w:val="20"/>
                <w:lang w:val="pl-PL"/>
              </w:rPr>
              <w:t>(załącznik nr 1-5)</w:t>
            </w:r>
          </w:p>
        </w:tc>
        <w:tc>
          <w:tcPr>
            <w:tcW w:w="1224"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AD22F3">
        <w:trPr>
          <w:jc w:val="center"/>
        </w:trPr>
        <w:tc>
          <w:tcPr>
            <w:tcW w:w="30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45" w:type="pct"/>
            <w:vAlign w:val="center"/>
          </w:tcPr>
          <w:p w:rsidR="00CE21B9" w:rsidRPr="009F207A" w:rsidRDefault="00CE21B9" w:rsidP="009F207A">
            <w:pPr>
              <w:spacing w:line="276" w:lineRule="auto"/>
              <w:rPr>
                <w:rFonts w:ascii="Tahoma" w:hAnsi="Tahoma" w:cs="Tahoma"/>
                <w:b/>
                <w:color w:val="000000" w:themeColor="text1"/>
                <w:sz w:val="20"/>
                <w:szCs w:val="20"/>
              </w:rPr>
            </w:pPr>
            <w:r w:rsidRPr="009F207A">
              <w:rPr>
                <w:rFonts w:ascii="Tahoma" w:hAnsi="Tahoma" w:cs="Tahoma"/>
                <w:sz w:val="20"/>
                <w:szCs w:val="20"/>
              </w:rPr>
              <w:t>Realizacja programu kompleksowego wspomagania dla chętnych szkół i przedszkoli – całoroczna opieka merytoryczna nad wybranym przez zamawiające placówki obszarem zmiany/rozwoju</w:t>
            </w:r>
          </w:p>
        </w:tc>
        <w:tc>
          <w:tcPr>
            <w:tcW w:w="1224"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AD22F3">
        <w:trPr>
          <w:jc w:val="center"/>
        </w:trPr>
        <w:tc>
          <w:tcPr>
            <w:tcW w:w="30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4</w:t>
            </w:r>
          </w:p>
        </w:tc>
        <w:tc>
          <w:tcPr>
            <w:tcW w:w="2645" w:type="pct"/>
            <w:vAlign w:val="center"/>
          </w:tcPr>
          <w:p w:rsidR="00CE21B9" w:rsidRPr="009F207A" w:rsidRDefault="00CE21B9" w:rsidP="009F207A">
            <w:pPr>
              <w:spacing w:line="276" w:lineRule="auto"/>
              <w:rPr>
                <w:rFonts w:ascii="Tahoma" w:hAnsi="Tahoma" w:cs="Tahoma"/>
                <w:b/>
                <w:sz w:val="20"/>
                <w:szCs w:val="20"/>
              </w:rPr>
            </w:pPr>
            <w:r w:rsidRPr="009F207A">
              <w:rPr>
                <w:rFonts w:ascii="Tahoma" w:hAnsi="Tahoma" w:cs="Tahoma"/>
                <w:sz w:val="20"/>
                <w:szCs w:val="20"/>
              </w:rPr>
              <w:t xml:space="preserve">Udzielanie konsultacji dotyczących kierunków polityki oświatowej oraz wprowadzanych zmian </w:t>
            </w:r>
            <w:r w:rsidR="00AD22F3" w:rsidRPr="009F207A">
              <w:rPr>
                <w:rFonts w:ascii="Tahoma" w:hAnsi="Tahoma" w:cs="Tahoma"/>
                <w:sz w:val="20"/>
                <w:szCs w:val="20"/>
              </w:rPr>
              <w:br/>
            </w:r>
            <w:r w:rsidRPr="009F207A">
              <w:rPr>
                <w:rFonts w:ascii="Tahoma" w:hAnsi="Tahoma" w:cs="Tahoma"/>
                <w:sz w:val="20"/>
                <w:szCs w:val="20"/>
              </w:rPr>
              <w:t>w systemie oświaty (z wykorzystaniem różnych form komunikacji bezpośredniej oraz za pomocą technologii, w tym elektronicznej)</w:t>
            </w:r>
          </w:p>
        </w:tc>
        <w:tc>
          <w:tcPr>
            <w:tcW w:w="1224" w:type="pct"/>
            <w:vAlign w:val="center"/>
          </w:tcPr>
          <w:p w:rsidR="00CE21B9" w:rsidRPr="009F207A" w:rsidRDefault="00CE21B9" w:rsidP="009F207A">
            <w:pPr>
              <w:widowControl w:val="0"/>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sz w:val="20"/>
                <w:szCs w:val="20"/>
              </w:rPr>
              <w:t>cały rok szkolny</w:t>
            </w:r>
          </w:p>
        </w:tc>
      </w:tr>
      <w:tr w:rsidR="00CE21B9" w:rsidRPr="009F207A" w:rsidTr="00AD22F3">
        <w:trPr>
          <w:jc w:val="center"/>
        </w:trPr>
        <w:tc>
          <w:tcPr>
            <w:tcW w:w="30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5</w:t>
            </w:r>
          </w:p>
        </w:tc>
        <w:tc>
          <w:tcPr>
            <w:tcW w:w="2645" w:type="pct"/>
            <w:vAlign w:val="center"/>
          </w:tcPr>
          <w:p w:rsidR="00CE21B9" w:rsidRPr="009F207A" w:rsidRDefault="00CE21B9" w:rsidP="009F207A">
            <w:pPr>
              <w:spacing w:line="276" w:lineRule="auto"/>
              <w:rPr>
                <w:rFonts w:ascii="Tahoma" w:hAnsi="Tahoma" w:cs="Tahoma"/>
                <w:b/>
                <w:sz w:val="20"/>
                <w:szCs w:val="20"/>
              </w:rPr>
            </w:pPr>
            <w:r w:rsidRPr="009F207A">
              <w:rPr>
                <w:rFonts w:ascii="Tahoma" w:hAnsi="Tahoma" w:cs="Tahoma"/>
                <w:sz w:val="20"/>
                <w:szCs w:val="20"/>
              </w:rPr>
              <w:t xml:space="preserve">Organizowanie i prowadzenie sieci współpracy </w:t>
            </w:r>
            <w:r w:rsidR="00AD22F3" w:rsidRPr="009F207A">
              <w:rPr>
                <w:rFonts w:ascii="Tahoma" w:hAnsi="Tahoma" w:cs="Tahoma"/>
                <w:sz w:val="20"/>
                <w:szCs w:val="20"/>
              </w:rPr>
              <w:br/>
            </w:r>
            <w:r w:rsidRPr="009F207A">
              <w:rPr>
                <w:rFonts w:ascii="Tahoma" w:hAnsi="Tahoma" w:cs="Tahoma"/>
                <w:sz w:val="20"/>
                <w:szCs w:val="20"/>
              </w:rPr>
              <w:t xml:space="preserve">i samodoskonalenia dla nauczycieli – opracowanie konkretnych rozwiązań metodycznych </w:t>
            </w:r>
            <w:r w:rsidR="00AD22F3" w:rsidRPr="009F207A">
              <w:rPr>
                <w:rFonts w:ascii="Tahoma" w:hAnsi="Tahoma" w:cs="Tahoma"/>
                <w:sz w:val="20"/>
                <w:szCs w:val="20"/>
              </w:rPr>
              <w:br/>
            </w:r>
            <w:r w:rsidRPr="009F207A">
              <w:rPr>
                <w:rFonts w:ascii="Tahoma" w:hAnsi="Tahoma" w:cs="Tahoma"/>
                <w:sz w:val="20"/>
                <w:szCs w:val="20"/>
              </w:rPr>
              <w:t xml:space="preserve">i adekwatnych materiałów dotyczących realizacji podstawy programowej z uwzględnieniem w planie pracy kierunków polityki oświatowej (załącznik </w:t>
            </w:r>
            <w:r w:rsidR="00AD22F3" w:rsidRPr="009F207A">
              <w:rPr>
                <w:rFonts w:ascii="Tahoma" w:hAnsi="Tahoma" w:cs="Tahoma"/>
                <w:sz w:val="20"/>
                <w:szCs w:val="20"/>
              </w:rPr>
              <w:br/>
            </w:r>
            <w:r w:rsidRPr="009F207A">
              <w:rPr>
                <w:rFonts w:ascii="Tahoma" w:hAnsi="Tahoma" w:cs="Tahoma"/>
                <w:sz w:val="20"/>
                <w:szCs w:val="20"/>
              </w:rPr>
              <w:t>nr 1, załącznik nr 2, załącznik nr 4)</w:t>
            </w:r>
          </w:p>
        </w:tc>
        <w:tc>
          <w:tcPr>
            <w:tcW w:w="1224" w:type="pct"/>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sz w:val="20"/>
                <w:szCs w:val="20"/>
              </w:rPr>
              <w:t>cały rok szkolny</w:t>
            </w:r>
          </w:p>
        </w:tc>
      </w:tr>
      <w:tr w:rsidR="00CE21B9" w:rsidRPr="009F207A" w:rsidTr="00AD22F3">
        <w:trPr>
          <w:cantSplit/>
          <w:jc w:val="center"/>
        </w:trPr>
        <w:tc>
          <w:tcPr>
            <w:tcW w:w="30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6</w:t>
            </w:r>
          </w:p>
        </w:tc>
        <w:tc>
          <w:tcPr>
            <w:tcW w:w="2645"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Organizacja pracy pracowników pedagogicznych </w:t>
            </w:r>
            <w:r w:rsidR="00AD22F3" w:rsidRPr="009F207A">
              <w:rPr>
                <w:rFonts w:ascii="Tahoma" w:hAnsi="Tahoma" w:cs="Tahoma"/>
                <w:sz w:val="20"/>
                <w:szCs w:val="20"/>
              </w:rPr>
              <w:br/>
            </w:r>
            <w:r w:rsidRPr="009F207A">
              <w:rPr>
                <w:rFonts w:ascii="Tahoma" w:hAnsi="Tahoma" w:cs="Tahoma"/>
                <w:sz w:val="20"/>
                <w:szCs w:val="20"/>
              </w:rPr>
              <w:t>i administracyjnych placówki w zakresie wynikającym z kierunków polityki oświatowej państwa</w:t>
            </w:r>
          </w:p>
        </w:tc>
        <w:tc>
          <w:tcPr>
            <w:tcW w:w="12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AD22F3">
        <w:trPr>
          <w:cantSplit/>
          <w:jc w:val="center"/>
        </w:trPr>
        <w:tc>
          <w:tcPr>
            <w:tcW w:w="30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7</w:t>
            </w:r>
          </w:p>
        </w:tc>
        <w:tc>
          <w:tcPr>
            <w:tcW w:w="2645"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Opracowanie oferty doskonalenia na nowy rok szkolny 2023/2024 w zakresie wynikającym </w:t>
            </w:r>
            <w:r w:rsidRPr="009F207A">
              <w:rPr>
                <w:rFonts w:ascii="Tahoma" w:hAnsi="Tahoma" w:cs="Tahoma"/>
                <w:sz w:val="20"/>
                <w:szCs w:val="20"/>
              </w:rPr>
              <w:br/>
              <w:t>z kierunków polityki oświatowej państwa (załącznik nr 6)</w:t>
            </w:r>
          </w:p>
        </w:tc>
        <w:tc>
          <w:tcPr>
            <w:tcW w:w="12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30"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lipiec 2023</w:t>
            </w:r>
          </w:p>
        </w:tc>
      </w:tr>
    </w:tbl>
    <w:p w:rsidR="00CE21B9" w:rsidRPr="009F207A" w:rsidRDefault="00CE21B9" w:rsidP="009F207A">
      <w:pPr>
        <w:spacing w:line="276" w:lineRule="auto"/>
        <w:rPr>
          <w:rFonts w:ascii="Tahoma" w:hAnsi="Tahoma" w:cs="Tahoma"/>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176"/>
      </w:tblGrid>
      <w:tr w:rsidR="00CE21B9" w:rsidRPr="009F207A" w:rsidTr="00CE21B9">
        <w:tc>
          <w:tcPr>
            <w:tcW w:w="2660" w:type="dxa"/>
          </w:tcPr>
          <w:p w:rsidR="00CE21B9" w:rsidRPr="009F207A" w:rsidRDefault="00CE21B9" w:rsidP="009F207A">
            <w:pPr>
              <w:spacing w:line="276" w:lineRule="auto"/>
              <w:rPr>
                <w:rFonts w:ascii="Tahoma" w:hAnsi="Tahoma" w:cs="Tahoma"/>
                <w:color w:val="000000" w:themeColor="text1"/>
              </w:rPr>
            </w:pPr>
            <w:r w:rsidRPr="009F207A">
              <w:rPr>
                <w:rFonts w:ascii="Tahoma" w:hAnsi="Tahoma" w:cs="Tahoma"/>
                <w:color w:val="000000" w:themeColor="text1"/>
              </w:rPr>
              <w:t>Zadanie 2:</w:t>
            </w:r>
          </w:p>
        </w:tc>
        <w:tc>
          <w:tcPr>
            <w:tcW w:w="11484" w:type="dxa"/>
          </w:tcPr>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rPr>
              <w:t xml:space="preserve">Organizowanie i prowadzenie doskonalenia zawodowego nauczycieli w zakresie wymagań stawianych wobec szkół </w:t>
            </w:r>
            <w:r w:rsidRPr="009F207A">
              <w:rPr>
                <w:rFonts w:ascii="Tahoma" w:hAnsi="Tahoma" w:cs="Tahoma"/>
                <w:b/>
              </w:rPr>
              <w:br/>
              <w:t>i placówek, których wypełnianie jest badane przez organy sprawujące nadzór pedagogiczny w procesie ewaluacji zewnętrznej, zgodnie z przepisami w sprawie nadzoru pedagogicznego</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58"/>
        <w:gridCol w:w="4734"/>
        <w:gridCol w:w="2246"/>
        <w:gridCol w:w="1524"/>
      </w:tblGrid>
      <w:tr w:rsidR="00CE21B9" w:rsidRPr="009F207A" w:rsidTr="00AD22F3">
        <w:trPr>
          <w:jc w:val="center"/>
        </w:trPr>
        <w:tc>
          <w:tcPr>
            <w:tcW w:w="30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11" w:type="pct"/>
            <w:shd w:val="clear" w:color="auto" w:fill="auto"/>
            <w:vAlign w:val="center"/>
          </w:tcPr>
          <w:p w:rsidR="00CE21B9" w:rsidRPr="009F207A" w:rsidRDefault="00AD22F3"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39"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4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AD22F3">
        <w:trPr>
          <w:cantSplit/>
          <w:jc w:val="center"/>
        </w:trPr>
        <w:tc>
          <w:tcPr>
            <w:tcW w:w="30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1</w:t>
            </w:r>
          </w:p>
        </w:tc>
        <w:tc>
          <w:tcPr>
            <w:tcW w:w="2611"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Analiza i prezentacja na zebraniu nauczycieli-konsultantów informacji z nadzoru sprawowanego przez Śląskiego  Kuratora Oświaty dotyczących spełniania wymagań wobec szkół i placówek</w:t>
            </w:r>
          </w:p>
        </w:tc>
        <w:tc>
          <w:tcPr>
            <w:tcW w:w="1239"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wrzesień 2022</w:t>
            </w:r>
          </w:p>
        </w:tc>
      </w:tr>
      <w:tr w:rsidR="00CE21B9" w:rsidRPr="009F207A" w:rsidTr="00AD22F3">
        <w:trPr>
          <w:cantSplit/>
          <w:jc w:val="center"/>
        </w:trPr>
        <w:tc>
          <w:tcPr>
            <w:tcW w:w="30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2</w:t>
            </w:r>
          </w:p>
        </w:tc>
        <w:tc>
          <w:tcPr>
            <w:tcW w:w="2611"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form doskonalenia związanych z wymaganiami wobec szkół </w:t>
            </w:r>
            <w:r w:rsidR="00AD22F3" w:rsidRPr="009F207A">
              <w:rPr>
                <w:rFonts w:ascii="Tahoma" w:hAnsi="Tahoma" w:cs="Tahoma"/>
                <w:sz w:val="20"/>
                <w:szCs w:val="20"/>
              </w:rPr>
              <w:br/>
            </w:r>
            <w:r w:rsidRPr="009F207A">
              <w:rPr>
                <w:rFonts w:ascii="Tahoma" w:hAnsi="Tahoma" w:cs="Tahoma"/>
                <w:sz w:val="20"/>
                <w:szCs w:val="20"/>
              </w:rPr>
              <w:t>i placówek oraz prowadzenie zajęć dla zainteresowanych nauczycieli, dyrektorów, członków rad pedagogicznych w ramach oferty CDN (załącznik nr 1-5)</w:t>
            </w:r>
          </w:p>
        </w:tc>
        <w:tc>
          <w:tcPr>
            <w:tcW w:w="1239" w:type="pct"/>
            <w:vAlign w:val="center"/>
          </w:tcPr>
          <w:p w:rsidR="00CE21B9" w:rsidRPr="009F207A" w:rsidRDefault="00CE21B9" w:rsidP="009F207A">
            <w:pPr>
              <w:widowControl w:val="0"/>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AD22F3">
        <w:trPr>
          <w:cantSplit/>
          <w:jc w:val="center"/>
        </w:trPr>
        <w:tc>
          <w:tcPr>
            <w:tcW w:w="30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3</w:t>
            </w:r>
          </w:p>
        </w:tc>
        <w:tc>
          <w:tcPr>
            <w:tcW w:w="2611"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Udzielanie konsultacji związanych </w:t>
            </w:r>
            <w:r w:rsidRPr="009F207A">
              <w:rPr>
                <w:rFonts w:ascii="Tahoma" w:hAnsi="Tahoma" w:cs="Tahoma"/>
                <w:sz w:val="20"/>
                <w:szCs w:val="20"/>
              </w:rPr>
              <w:br/>
              <w:t>z wypełnianiem wymagań (z wykorzystaniem różnych form komunikacji bezpośredniej oraz za pomocą technologii, w tym elektronicznej)</w:t>
            </w:r>
          </w:p>
        </w:tc>
        <w:tc>
          <w:tcPr>
            <w:tcW w:w="1239" w:type="pct"/>
            <w:vAlign w:val="center"/>
          </w:tcPr>
          <w:p w:rsidR="00CE21B9" w:rsidRPr="009F207A" w:rsidRDefault="00CE21B9" w:rsidP="009F207A">
            <w:pPr>
              <w:widowControl w:val="0"/>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AD22F3">
        <w:trPr>
          <w:cantSplit/>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11"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Opracowanie oferty doskonalenia na nowy rok szkolny 2023/2024 uwzględniającej wymagania wobec szkół i pla</w:t>
            </w:r>
            <w:r w:rsidR="00AD22F3" w:rsidRPr="009F207A">
              <w:rPr>
                <w:rFonts w:ascii="Tahoma" w:hAnsi="Tahoma" w:cs="Tahoma"/>
                <w:color w:val="000000" w:themeColor="text1"/>
                <w:sz w:val="20"/>
                <w:szCs w:val="20"/>
              </w:rPr>
              <w:t xml:space="preserve">cówek </w:t>
            </w:r>
            <w:r w:rsidRPr="009F207A">
              <w:rPr>
                <w:rFonts w:ascii="Tahoma" w:hAnsi="Tahoma" w:cs="Tahoma"/>
                <w:color w:val="000000" w:themeColor="text1"/>
                <w:sz w:val="20"/>
                <w:szCs w:val="20"/>
              </w:rPr>
              <w:t>(załącznik nr 6)</w:t>
            </w:r>
          </w:p>
        </w:tc>
        <w:tc>
          <w:tcPr>
            <w:tcW w:w="1239"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czerwiec - lipiec 2023</w:t>
            </w:r>
          </w:p>
        </w:tc>
      </w:tr>
    </w:tbl>
    <w:p w:rsidR="001B55BA" w:rsidRPr="009F207A" w:rsidRDefault="001B55BA" w:rsidP="009F207A">
      <w:pPr>
        <w:spacing w:line="276" w:lineRule="auto"/>
        <w:rPr>
          <w:rFonts w:ascii="Tahoma" w:hAnsi="Tahoma" w:cs="Tahoma"/>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172"/>
      </w:tblGrid>
      <w:tr w:rsidR="00CE21B9" w:rsidRPr="009F207A" w:rsidTr="00CE21B9">
        <w:tc>
          <w:tcPr>
            <w:tcW w:w="2660" w:type="dxa"/>
          </w:tcPr>
          <w:p w:rsidR="001B55BA" w:rsidRPr="009F207A" w:rsidRDefault="001B55BA" w:rsidP="009F207A">
            <w:pPr>
              <w:spacing w:line="276" w:lineRule="auto"/>
              <w:jc w:val="both"/>
              <w:rPr>
                <w:rFonts w:ascii="Tahoma" w:hAnsi="Tahoma" w:cs="Tahoma"/>
                <w:color w:val="000000" w:themeColor="text1"/>
              </w:rPr>
            </w:pPr>
          </w:p>
          <w:p w:rsidR="00CE21B9" w:rsidRPr="006843EF" w:rsidRDefault="001B55BA" w:rsidP="009F207A">
            <w:pPr>
              <w:spacing w:line="276" w:lineRule="auto"/>
              <w:jc w:val="both"/>
              <w:rPr>
                <w:rFonts w:ascii="Tahoma" w:hAnsi="Tahoma" w:cs="Tahoma"/>
                <w:color w:val="000000" w:themeColor="text1"/>
              </w:rPr>
            </w:pPr>
            <w:r w:rsidRPr="006843EF">
              <w:rPr>
                <w:rFonts w:ascii="Tahoma" w:hAnsi="Tahoma" w:cs="Tahoma"/>
                <w:color w:val="000000" w:themeColor="text1"/>
              </w:rPr>
              <w:t>Z</w:t>
            </w:r>
            <w:r w:rsidR="00CE21B9" w:rsidRPr="006843EF">
              <w:rPr>
                <w:rFonts w:ascii="Tahoma" w:hAnsi="Tahoma" w:cs="Tahoma"/>
                <w:color w:val="000000" w:themeColor="text1"/>
              </w:rPr>
              <w:t>adanie 3:</w:t>
            </w:r>
          </w:p>
        </w:tc>
        <w:tc>
          <w:tcPr>
            <w:tcW w:w="11484" w:type="dxa"/>
          </w:tcPr>
          <w:p w:rsidR="00CE21B9" w:rsidRPr="009F207A" w:rsidRDefault="00CE21B9" w:rsidP="009F207A">
            <w:pPr>
              <w:spacing w:line="276" w:lineRule="auto"/>
              <w:jc w:val="both"/>
              <w:rPr>
                <w:rFonts w:ascii="Tahoma" w:hAnsi="Tahoma" w:cs="Tahoma"/>
                <w:b/>
              </w:rPr>
            </w:pPr>
          </w:p>
          <w:p w:rsidR="00CE21B9" w:rsidRPr="009F207A" w:rsidRDefault="00CE21B9" w:rsidP="009F207A">
            <w:pPr>
              <w:spacing w:line="276" w:lineRule="auto"/>
              <w:jc w:val="both"/>
              <w:rPr>
                <w:rFonts w:ascii="Tahoma" w:hAnsi="Tahoma" w:cs="Tahoma"/>
                <w:b/>
                <w:color w:val="7030A0"/>
              </w:rPr>
            </w:pPr>
            <w:r w:rsidRPr="009F207A">
              <w:rPr>
                <w:rFonts w:ascii="Tahoma" w:hAnsi="Tahoma" w:cs="Tahoma"/>
                <w:b/>
              </w:rPr>
              <w:t xml:space="preserve">Organizowanie i prowadzenie doskonalenia zawodowego nauczycieli w zakresie realizacji podstaw programowych, </w:t>
            </w:r>
            <w:r w:rsidRPr="009F207A">
              <w:rPr>
                <w:rFonts w:ascii="Tahoma" w:hAnsi="Tahoma" w:cs="Tahoma"/>
                <w:b/>
              </w:rPr>
              <w:br/>
              <w:t>w tym opracowywania programów nauczania</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97"/>
        <w:gridCol w:w="4870"/>
        <w:gridCol w:w="2140"/>
        <w:gridCol w:w="1455"/>
      </w:tblGrid>
      <w:tr w:rsidR="00CE21B9" w:rsidRPr="009F207A" w:rsidTr="002624EE">
        <w:trPr>
          <w:cantSplit/>
          <w:jc w:val="center"/>
        </w:trPr>
        <w:tc>
          <w:tcPr>
            <w:tcW w:w="329"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86" w:type="pct"/>
            <w:shd w:val="clear" w:color="auto" w:fill="auto"/>
            <w:vAlign w:val="center"/>
          </w:tcPr>
          <w:p w:rsidR="002624EE" w:rsidRPr="009F207A" w:rsidRDefault="002624EE" w:rsidP="009F207A">
            <w:pPr>
              <w:spacing w:line="276" w:lineRule="auto"/>
              <w:jc w:val="center"/>
              <w:rPr>
                <w:rFonts w:ascii="Tahoma" w:hAnsi="Tahoma" w:cs="Tahoma"/>
                <w:b/>
                <w:color w:val="000000" w:themeColor="text1"/>
                <w:sz w:val="20"/>
                <w:szCs w:val="20"/>
              </w:rPr>
            </w:pPr>
          </w:p>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Sposoby realizacji</w:t>
            </w:r>
          </w:p>
          <w:p w:rsidR="002624EE" w:rsidRPr="009F207A" w:rsidRDefault="002624EE" w:rsidP="009F207A">
            <w:pPr>
              <w:spacing w:line="276" w:lineRule="auto"/>
              <w:jc w:val="center"/>
              <w:rPr>
                <w:rFonts w:ascii="Tahoma" w:hAnsi="Tahoma" w:cs="Tahoma"/>
                <w:b/>
                <w:color w:val="000000" w:themeColor="text1"/>
                <w:sz w:val="20"/>
                <w:szCs w:val="20"/>
              </w:rPr>
            </w:pPr>
          </w:p>
        </w:tc>
        <w:tc>
          <w:tcPr>
            <w:tcW w:w="118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03"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2624EE">
        <w:trPr>
          <w:cantSplit/>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86"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Organizowanie i prowadzenie form doskonalenia obejmujących tematykę realizowania podstawy programowej,  tworzenia własnych programów nauczania oraz modyfikowania istniejących (załącznik nr 1-5)</w:t>
            </w:r>
          </w:p>
        </w:tc>
        <w:tc>
          <w:tcPr>
            <w:tcW w:w="1181"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2624EE">
        <w:trPr>
          <w:cantSplit/>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86"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Udzielanie konsultacji związanych z podstawą programową  (z wykorzystaniem różnych form komunikacji bezpośredniej oraz za pomocą technologii, w tym elektronicznej)</w:t>
            </w:r>
          </w:p>
        </w:tc>
        <w:tc>
          <w:tcPr>
            <w:tcW w:w="1181"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2624EE">
        <w:trPr>
          <w:cantSplit/>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86"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Upowszechnianie przykładów dobrej praktyki </w:t>
            </w:r>
            <w:r w:rsidRPr="009F207A">
              <w:rPr>
                <w:rFonts w:ascii="Tahoma" w:hAnsi="Tahoma" w:cs="Tahoma"/>
                <w:sz w:val="20"/>
                <w:szCs w:val="20"/>
              </w:rPr>
              <w:br/>
              <w:t xml:space="preserve">w realizacji treści podstaw programowych podczas realizowanych form doskonalenia oraz na stronie internetowej www.cdnsosnowiec.edu.pl  </w:t>
            </w:r>
          </w:p>
        </w:tc>
        <w:tc>
          <w:tcPr>
            <w:tcW w:w="118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cantSplit/>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86"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Udzielanie konsultacji indywidualnych </w:t>
            </w:r>
            <w:r w:rsidRPr="009F207A">
              <w:rPr>
                <w:rFonts w:ascii="Tahoma" w:hAnsi="Tahoma" w:cs="Tahoma"/>
                <w:sz w:val="20"/>
                <w:szCs w:val="20"/>
              </w:rPr>
              <w:br/>
              <w:t xml:space="preserve">w zakresie realizacji treści podstaw programowych, w tym opracowania programów nauczania </w:t>
            </w:r>
            <w:r w:rsidR="002624EE" w:rsidRPr="009F207A">
              <w:rPr>
                <w:rFonts w:ascii="Tahoma" w:hAnsi="Tahoma" w:cs="Tahoma"/>
                <w:sz w:val="20"/>
                <w:szCs w:val="20"/>
              </w:rPr>
              <w:br/>
            </w:r>
            <w:r w:rsidRPr="009F207A">
              <w:rPr>
                <w:rFonts w:ascii="Tahoma" w:hAnsi="Tahoma" w:cs="Tahoma"/>
                <w:sz w:val="20"/>
                <w:szCs w:val="20"/>
              </w:rPr>
              <w:t>(z wykorzystaniem różnych form komunikacji bezpośredniej oraz za pomocą technologii, w tym elektronicznej)</w:t>
            </w:r>
          </w:p>
        </w:tc>
        <w:tc>
          <w:tcPr>
            <w:tcW w:w="118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cantSplit/>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5</w:t>
            </w:r>
          </w:p>
        </w:tc>
        <w:tc>
          <w:tcPr>
            <w:tcW w:w="2686"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Organizacja i prowadzenie sieci współpracy </w:t>
            </w:r>
            <w:r w:rsidRPr="009F207A">
              <w:rPr>
                <w:rFonts w:ascii="Tahoma" w:hAnsi="Tahoma" w:cs="Tahoma"/>
                <w:sz w:val="20"/>
                <w:szCs w:val="20"/>
              </w:rPr>
              <w:br/>
              <w:t xml:space="preserve"> i samokształcenia oraz nadzór nad ich jakością </w:t>
            </w:r>
            <w:r w:rsidRPr="009F207A">
              <w:rPr>
                <w:rFonts w:ascii="Tahoma" w:hAnsi="Tahoma" w:cs="Tahoma"/>
                <w:sz w:val="20"/>
                <w:szCs w:val="20"/>
              </w:rPr>
              <w:br/>
              <w:t>(załącznik nr 1, załącznik nr 3, załącznik nr 4)</w:t>
            </w:r>
          </w:p>
        </w:tc>
        <w:tc>
          <w:tcPr>
            <w:tcW w:w="1181" w:type="pct"/>
            <w:vAlign w:val="center"/>
          </w:tcPr>
          <w:p w:rsidR="00CE21B9" w:rsidRPr="009F207A" w:rsidRDefault="00CE21B9" w:rsidP="009F207A">
            <w:pPr>
              <w:widowControl w:val="0"/>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29"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6</w:t>
            </w:r>
          </w:p>
        </w:tc>
        <w:tc>
          <w:tcPr>
            <w:tcW w:w="2686"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Opracowanie oferty doskonalenia na nowy rok szkolny 2023/2024 uwzględniającej realizację podstaw programowych, w tym opracowywanie programów nauczania (załącznik nr 6)</w:t>
            </w:r>
          </w:p>
        </w:tc>
        <w:tc>
          <w:tcPr>
            <w:tcW w:w="118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zrealizowano</w:t>
            </w:r>
          </w:p>
        </w:tc>
        <w:tc>
          <w:tcPr>
            <w:tcW w:w="803"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czerwiec - lipiec 2023</w:t>
            </w:r>
          </w:p>
        </w:tc>
      </w:tr>
    </w:tbl>
    <w:p w:rsidR="00CE21B9" w:rsidRPr="009F207A" w:rsidRDefault="00CE21B9" w:rsidP="009F207A">
      <w:pPr>
        <w:spacing w:line="276" w:lineRule="auto"/>
        <w:rPr>
          <w:rFonts w:ascii="Tahoma" w:hAnsi="Tahoma" w:cs="Tahoma"/>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188"/>
      </w:tblGrid>
      <w:tr w:rsidR="00CE21B9" w:rsidRPr="009F207A" w:rsidTr="00CE21B9">
        <w:tc>
          <w:tcPr>
            <w:tcW w:w="2660" w:type="dxa"/>
          </w:tcPr>
          <w:p w:rsidR="00CE21B9" w:rsidRPr="009F207A" w:rsidRDefault="00CE21B9" w:rsidP="009F207A">
            <w:pPr>
              <w:spacing w:line="276" w:lineRule="auto"/>
              <w:jc w:val="both"/>
              <w:rPr>
                <w:rFonts w:ascii="Tahoma" w:hAnsi="Tahoma" w:cs="Tahoma"/>
                <w:color w:val="000000" w:themeColor="text1"/>
              </w:rPr>
            </w:pPr>
          </w:p>
          <w:p w:rsidR="00CE21B9" w:rsidRPr="009F207A" w:rsidRDefault="00CE21B9" w:rsidP="009F207A">
            <w:pPr>
              <w:spacing w:line="276" w:lineRule="auto"/>
              <w:jc w:val="both"/>
              <w:rPr>
                <w:rFonts w:ascii="Tahoma" w:hAnsi="Tahoma" w:cs="Tahoma"/>
                <w:color w:val="000000" w:themeColor="text1"/>
              </w:rPr>
            </w:pPr>
            <w:r w:rsidRPr="009F207A">
              <w:rPr>
                <w:rFonts w:ascii="Tahoma" w:hAnsi="Tahoma" w:cs="Tahoma"/>
                <w:color w:val="000000" w:themeColor="text1"/>
              </w:rPr>
              <w:t>Zadanie 4:</w:t>
            </w:r>
          </w:p>
        </w:tc>
        <w:tc>
          <w:tcPr>
            <w:tcW w:w="11484" w:type="dxa"/>
          </w:tcPr>
          <w:p w:rsidR="00CE21B9" w:rsidRPr="009F207A" w:rsidRDefault="00CE21B9" w:rsidP="009F207A">
            <w:pPr>
              <w:spacing w:line="276" w:lineRule="auto"/>
              <w:jc w:val="both"/>
              <w:rPr>
                <w:rFonts w:ascii="Tahoma" w:hAnsi="Tahoma" w:cs="Tahoma"/>
                <w:b/>
              </w:rPr>
            </w:pPr>
          </w:p>
          <w:p w:rsidR="00CE21B9" w:rsidRPr="009F207A" w:rsidRDefault="001B55BA" w:rsidP="009F207A">
            <w:pPr>
              <w:spacing w:line="276" w:lineRule="auto"/>
              <w:rPr>
                <w:rFonts w:ascii="Tahoma" w:hAnsi="Tahoma" w:cs="Tahoma"/>
                <w:b/>
                <w:color w:val="7030A0"/>
              </w:rPr>
            </w:pPr>
            <w:r w:rsidRPr="009F207A">
              <w:rPr>
                <w:rFonts w:ascii="Tahoma" w:hAnsi="Tahoma" w:cs="Tahoma"/>
                <w:b/>
              </w:rPr>
              <w:t xml:space="preserve">Organizowanie i prowadzenie doskonalenia </w:t>
            </w:r>
            <w:r w:rsidR="00CE21B9" w:rsidRPr="009F207A">
              <w:rPr>
                <w:rFonts w:ascii="Tahoma" w:hAnsi="Tahoma" w:cs="Tahoma"/>
                <w:b/>
              </w:rPr>
              <w:t>zawodowego  nauczycieli w zakresie diagnozowania potrzeb uczniów oraz dostosowywania procesu kształcenia i udzielania pomocy psychologiczno-pedagogicznej odpowiednio do zdiagnozowanych potrzeb</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58"/>
        <w:gridCol w:w="4736"/>
        <w:gridCol w:w="2249"/>
        <w:gridCol w:w="1519"/>
      </w:tblGrid>
      <w:tr w:rsidR="00CE21B9" w:rsidRPr="009F207A" w:rsidTr="002624EE">
        <w:trPr>
          <w:jc w:val="center"/>
        </w:trPr>
        <w:tc>
          <w:tcPr>
            <w:tcW w:w="30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13" w:type="pct"/>
            <w:shd w:val="clear" w:color="auto" w:fill="auto"/>
            <w:vAlign w:val="center"/>
          </w:tcPr>
          <w:p w:rsidR="00CE21B9" w:rsidRPr="009F207A" w:rsidRDefault="002624EE"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4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3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13"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form doskonalenia </w:t>
            </w:r>
            <w:r w:rsidR="002624EE" w:rsidRPr="009F207A">
              <w:rPr>
                <w:rFonts w:ascii="Tahoma" w:hAnsi="Tahoma" w:cs="Tahoma"/>
                <w:sz w:val="20"/>
                <w:szCs w:val="20"/>
              </w:rPr>
              <w:br/>
            </w:r>
            <w:r w:rsidRPr="009F207A">
              <w:rPr>
                <w:rFonts w:ascii="Tahoma" w:hAnsi="Tahoma" w:cs="Tahoma"/>
                <w:sz w:val="20"/>
                <w:szCs w:val="20"/>
              </w:rPr>
              <w:t>w zakresie diagnozy potrzeb uczniów oraz dostosowywania procesu kształcenia i udzielania pomocy psychologiczno-pedagogicznej odpowiednio do zdiagnozowanych potrzeb (załącznik nr 1- 5)</w:t>
            </w:r>
          </w:p>
        </w:tc>
        <w:tc>
          <w:tcPr>
            <w:tcW w:w="12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13"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Pomoc w diagnozowaniu potrzeb uczniów oraz dostosowywania procesu kształcenia </w:t>
            </w:r>
            <w:r w:rsidRPr="009F207A">
              <w:rPr>
                <w:rFonts w:ascii="Tahoma" w:hAnsi="Tahoma" w:cs="Tahoma"/>
                <w:sz w:val="20"/>
                <w:szCs w:val="20"/>
              </w:rPr>
              <w:br/>
              <w:t xml:space="preserve">i udzielania pomocy psychologiczno-pedagogicznej odpowiednio do zdiagnozowanych potrzeb </w:t>
            </w:r>
            <w:r w:rsidR="002624EE" w:rsidRPr="009F207A">
              <w:rPr>
                <w:rFonts w:ascii="Tahoma" w:hAnsi="Tahoma" w:cs="Tahoma"/>
                <w:sz w:val="20"/>
                <w:szCs w:val="20"/>
              </w:rPr>
              <w:br/>
            </w:r>
            <w:r w:rsidRPr="009F207A">
              <w:rPr>
                <w:rFonts w:ascii="Tahoma" w:hAnsi="Tahoma" w:cs="Tahoma"/>
                <w:sz w:val="20"/>
                <w:szCs w:val="20"/>
              </w:rPr>
              <w:t xml:space="preserve">(z wykorzystaniem różnych form komunikacji bezpośredniej oraz za pomocą technologii, </w:t>
            </w:r>
            <w:r w:rsidR="002624EE" w:rsidRPr="009F207A">
              <w:rPr>
                <w:rFonts w:ascii="Tahoma" w:hAnsi="Tahoma" w:cs="Tahoma"/>
                <w:sz w:val="20"/>
                <w:szCs w:val="20"/>
              </w:rPr>
              <w:br/>
            </w:r>
            <w:r w:rsidRPr="009F207A">
              <w:rPr>
                <w:rFonts w:ascii="Tahoma" w:hAnsi="Tahoma" w:cs="Tahoma"/>
                <w:sz w:val="20"/>
                <w:szCs w:val="20"/>
              </w:rPr>
              <w:t>w tym elektronicznej)</w:t>
            </w:r>
          </w:p>
        </w:tc>
        <w:tc>
          <w:tcPr>
            <w:tcW w:w="12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 xml:space="preserve">cały rok szkolny </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13"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sieci współpracy </w:t>
            </w:r>
            <w:r w:rsidR="002624EE" w:rsidRPr="009F207A">
              <w:rPr>
                <w:rFonts w:ascii="Tahoma" w:hAnsi="Tahoma" w:cs="Tahoma"/>
                <w:sz w:val="20"/>
                <w:szCs w:val="20"/>
              </w:rPr>
              <w:br/>
            </w:r>
            <w:r w:rsidRPr="009F207A">
              <w:rPr>
                <w:rFonts w:ascii="Tahoma" w:hAnsi="Tahoma" w:cs="Tahoma"/>
                <w:sz w:val="20"/>
                <w:szCs w:val="20"/>
              </w:rPr>
              <w:t>i samokształcenia  – opracowanie dokumentów</w:t>
            </w:r>
            <w:r w:rsidR="002624EE" w:rsidRPr="009F207A">
              <w:rPr>
                <w:rFonts w:ascii="Tahoma" w:hAnsi="Tahoma" w:cs="Tahoma"/>
                <w:sz w:val="20"/>
                <w:szCs w:val="20"/>
              </w:rPr>
              <w:br/>
            </w:r>
            <w:r w:rsidRPr="009F207A">
              <w:rPr>
                <w:rFonts w:ascii="Tahoma" w:hAnsi="Tahoma" w:cs="Tahoma"/>
                <w:sz w:val="20"/>
                <w:szCs w:val="20"/>
              </w:rPr>
              <w:t>i materiałów do diagnozy i dostosowywania procesu kształcenia i udzielania pomocy psychologiczno-pedagogicznej (wg potrzeb) (załącznik nr 1, załącznik nr 3, załącznik nr 4)</w:t>
            </w:r>
          </w:p>
        </w:tc>
        <w:tc>
          <w:tcPr>
            <w:tcW w:w="12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p w:rsidR="00CE21B9" w:rsidRPr="009F207A" w:rsidRDefault="00CE21B9" w:rsidP="009F207A">
            <w:pPr>
              <w:spacing w:line="276" w:lineRule="auto"/>
              <w:jc w:val="center"/>
              <w:rPr>
                <w:rFonts w:ascii="Tahoma" w:hAnsi="Tahoma" w:cs="Tahoma"/>
                <w:sz w:val="20"/>
                <w:szCs w:val="20"/>
              </w:rPr>
            </w:pP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13"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Organizowanie i prowadzenie wg potrzeb wspomagania w zakresie  diagnozowania  potrzeb  uczniów  i dostosowywania procesu kształcenia</w:t>
            </w:r>
            <w:r w:rsidR="002624EE" w:rsidRPr="009F207A">
              <w:rPr>
                <w:rFonts w:ascii="Tahoma" w:hAnsi="Tahoma" w:cs="Tahoma"/>
                <w:sz w:val="20"/>
                <w:szCs w:val="20"/>
              </w:rPr>
              <w:br/>
            </w:r>
            <w:r w:rsidRPr="009F207A">
              <w:rPr>
                <w:rFonts w:ascii="Tahoma" w:hAnsi="Tahoma" w:cs="Tahoma"/>
                <w:sz w:val="20"/>
                <w:szCs w:val="20"/>
              </w:rPr>
              <w:t>i udzielania pomocy psychologiczno-pedagogicznej</w:t>
            </w:r>
          </w:p>
        </w:tc>
        <w:tc>
          <w:tcPr>
            <w:tcW w:w="12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5</w:t>
            </w:r>
          </w:p>
        </w:tc>
        <w:tc>
          <w:tcPr>
            <w:tcW w:w="2613"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Opracowanie oferty doskonalenia na nowy rok szkolny 2023/2024 uwzględniającej diagnozowanie potrzeb uczniów i dostosowywanie procesu kształcenia i udzielania pomocy psychologiczno-pedagogicznej (załącznik nr 6)</w:t>
            </w:r>
          </w:p>
        </w:tc>
        <w:tc>
          <w:tcPr>
            <w:tcW w:w="1241"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czerwiec - lipiec 2023</w:t>
            </w:r>
          </w:p>
        </w:tc>
      </w:tr>
    </w:tbl>
    <w:p w:rsidR="001B55BA" w:rsidRPr="009F207A" w:rsidRDefault="001B55BA" w:rsidP="009F207A">
      <w:pPr>
        <w:spacing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186"/>
      </w:tblGrid>
      <w:tr w:rsidR="00CE21B9" w:rsidRPr="009F207A" w:rsidTr="00CE21B9">
        <w:tc>
          <w:tcPr>
            <w:tcW w:w="2642" w:type="dxa"/>
          </w:tcPr>
          <w:p w:rsidR="00CE21B9" w:rsidRPr="009F207A" w:rsidRDefault="00CE21B9" w:rsidP="009F207A">
            <w:pPr>
              <w:spacing w:line="276" w:lineRule="auto"/>
              <w:jc w:val="both"/>
              <w:rPr>
                <w:rFonts w:ascii="Tahoma" w:hAnsi="Tahoma" w:cs="Tahoma"/>
                <w:color w:val="000000" w:themeColor="text1"/>
              </w:rPr>
            </w:pPr>
            <w:r w:rsidRPr="009F207A">
              <w:rPr>
                <w:rFonts w:ascii="Tahoma" w:hAnsi="Tahoma" w:cs="Tahoma"/>
                <w:color w:val="000000" w:themeColor="text1"/>
              </w:rPr>
              <w:t>Zadanie 5:</w:t>
            </w:r>
          </w:p>
        </w:tc>
        <w:tc>
          <w:tcPr>
            <w:tcW w:w="11362" w:type="dxa"/>
          </w:tcPr>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rPr>
              <w:t>Organizowanie i prowadzenie dosk</w:t>
            </w:r>
            <w:r w:rsidR="001B55BA" w:rsidRPr="009F207A">
              <w:rPr>
                <w:rFonts w:ascii="Tahoma" w:hAnsi="Tahoma" w:cs="Tahoma"/>
                <w:b/>
              </w:rPr>
              <w:t xml:space="preserve">onalenia zawodowego nauczycieli w zakresie </w:t>
            </w:r>
            <w:r w:rsidRPr="009F207A">
              <w:rPr>
                <w:rFonts w:ascii="Tahoma" w:hAnsi="Tahoma" w:cs="Tahoma"/>
                <w:b/>
              </w:rPr>
              <w:t xml:space="preserve">przygotowania do analizy wyników </w:t>
            </w:r>
            <w:r w:rsidRPr="009F207A">
              <w:rPr>
                <w:rFonts w:ascii="Tahoma" w:hAnsi="Tahoma" w:cs="Tahoma"/>
                <w:b/>
              </w:rPr>
              <w:br/>
              <w:t xml:space="preserve">i wniosków z nadzoru pedagogicznego, wyników egzaminu ósmoklasisty, egzaminu maturalnego, egzaminu zawodowego </w:t>
            </w:r>
            <w:r w:rsidRPr="009F207A">
              <w:rPr>
                <w:rFonts w:ascii="Tahoma" w:hAnsi="Tahoma" w:cs="Tahoma"/>
                <w:b/>
              </w:rPr>
              <w:br/>
              <w:t>i egzaminu potwierdzającego kwalifikacje w zawodzie oraz korzystania z nich w celu doskonalenia pracy nauczycieli</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tblLook w:val="04A0" w:firstRow="1" w:lastRow="0" w:firstColumn="1" w:lastColumn="0" w:noHBand="0" w:noVBand="1"/>
      </w:tblPr>
      <w:tblGrid>
        <w:gridCol w:w="550"/>
        <w:gridCol w:w="4674"/>
        <w:gridCol w:w="2345"/>
        <w:gridCol w:w="1493"/>
      </w:tblGrid>
      <w:tr w:rsidR="00CE21B9" w:rsidRPr="009F207A" w:rsidTr="002624EE">
        <w:tc>
          <w:tcPr>
            <w:tcW w:w="303"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578" w:type="pct"/>
            <w:shd w:val="clear" w:color="auto" w:fill="auto"/>
            <w:vAlign w:val="center"/>
          </w:tcPr>
          <w:p w:rsidR="00CE21B9" w:rsidRPr="009F207A" w:rsidRDefault="002624EE" w:rsidP="009F207A">
            <w:pPr>
              <w:spacing w:line="276" w:lineRule="auto"/>
              <w:jc w:val="center"/>
              <w:rPr>
                <w:rFonts w:ascii="Tahoma" w:hAnsi="Tahoma" w:cs="Tahoma"/>
                <w:b/>
                <w:sz w:val="20"/>
                <w:szCs w:val="20"/>
              </w:rPr>
            </w:pPr>
            <w:r w:rsidRPr="009F207A">
              <w:rPr>
                <w:rFonts w:ascii="Tahoma" w:hAnsi="Tahoma" w:cs="Tahoma"/>
                <w:b/>
                <w:sz w:val="20"/>
                <w:szCs w:val="20"/>
              </w:rPr>
              <w:br/>
            </w:r>
            <w:r w:rsidR="00CE21B9" w:rsidRPr="009F207A">
              <w:rPr>
                <w:rFonts w:ascii="Tahoma" w:hAnsi="Tahoma" w:cs="Tahoma"/>
                <w:b/>
                <w:sz w:val="20"/>
                <w:szCs w:val="20"/>
              </w:rPr>
              <w:t>Sposoby realizacji</w:t>
            </w:r>
            <w:r w:rsidRPr="009F207A">
              <w:rPr>
                <w:rFonts w:ascii="Tahoma" w:hAnsi="Tahoma" w:cs="Tahoma"/>
                <w:b/>
                <w:sz w:val="20"/>
                <w:szCs w:val="20"/>
              </w:rPr>
              <w:br/>
            </w:r>
          </w:p>
        </w:tc>
        <w:tc>
          <w:tcPr>
            <w:tcW w:w="1294" w:type="pct"/>
            <w:shd w:val="clear" w:color="auto" w:fill="auto"/>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color w:val="000000" w:themeColor="text1"/>
                <w:sz w:val="20"/>
                <w:szCs w:val="20"/>
              </w:rPr>
              <w:t>Realizacja</w:t>
            </w:r>
            <w:r w:rsidRPr="009F207A">
              <w:rPr>
                <w:rFonts w:ascii="Tahoma" w:hAnsi="Tahoma" w:cs="Tahoma"/>
                <w:b/>
                <w:sz w:val="20"/>
                <w:szCs w:val="20"/>
              </w:rPr>
              <w:t xml:space="preserve"> </w:t>
            </w:r>
          </w:p>
        </w:tc>
        <w:tc>
          <w:tcPr>
            <w:tcW w:w="824" w:type="pct"/>
            <w:shd w:val="clear" w:color="auto" w:fill="auto"/>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Termin</w:t>
            </w:r>
          </w:p>
        </w:tc>
      </w:tr>
      <w:tr w:rsidR="00CE21B9" w:rsidRPr="009F207A" w:rsidTr="002624EE">
        <w:tc>
          <w:tcPr>
            <w:tcW w:w="3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578"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 xml:space="preserve">Organizowanie i prowadzenie doskonalenia dla dyrektorów w zakresie analizy i wykorzystania </w:t>
            </w:r>
            <w:r w:rsidR="002624EE" w:rsidRPr="009F207A">
              <w:rPr>
                <w:rFonts w:ascii="Tahoma" w:hAnsi="Tahoma" w:cs="Tahoma"/>
                <w:sz w:val="20"/>
                <w:szCs w:val="20"/>
              </w:rPr>
              <w:br/>
            </w:r>
            <w:r w:rsidRPr="009F207A">
              <w:rPr>
                <w:rFonts w:ascii="Tahoma" w:hAnsi="Tahoma" w:cs="Tahoma"/>
                <w:sz w:val="20"/>
                <w:szCs w:val="20"/>
              </w:rPr>
              <w:t>w szkole/placówce wyników i wniosków ze sprawowanego nadzoru pedagogicznego</w:t>
            </w:r>
          </w:p>
        </w:tc>
        <w:tc>
          <w:tcPr>
            <w:tcW w:w="129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c>
          <w:tcPr>
            <w:tcW w:w="3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578"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form obejmujących tematykę analizy wyników egzaminu ósmoklasisty, egzaminu maturalnego, egzaminu zawodowego </w:t>
            </w:r>
            <w:r w:rsidRPr="009F207A">
              <w:rPr>
                <w:rFonts w:ascii="Tahoma" w:hAnsi="Tahoma" w:cs="Tahoma"/>
                <w:sz w:val="20"/>
                <w:szCs w:val="20"/>
              </w:rPr>
              <w:br/>
              <w:t xml:space="preserve">i egzaminu potwierdzającego kwalifikacje </w:t>
            </w:r>
            <w:r w:rsidRPr="009F207A">
              <w:rPr>
                <w:rFonts w:ascii="Tahoma" w:hAnsi="Tahoma" w:cs="Tahoma"/>
                <w:sz w:val="20"/>
                <w:szCs w:val="20"/>
              </w:rPr>
              <w:br/>
              <w:t>w zawodzie oraz korzystania z nich w celu doskonalenia pracy nauczycieli (załącznik nr 1-5)</w:t>
            </w:r>
          </w:p>
        </w:tc>
        <w:tc>
          <w:tcPr>
            <w:tcW w:w="129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c>
          <w:tcPr>
            <w:tcW w:w="3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578"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Udzielanie konsultacji dla szkolnych zespołów </w:t>
            </w:r>
            <w:r w:rsidR="002624EE" w:rsidRPr="009F207A">
              <w:rPr>
                <w:rFonts w:ascii="Tahoma" w:hAnsi="Tahoma" w:cs="Tahoma"/>
                <w:sz w:val="20"/>
                <w:szCs w:val="20"/>
              </w:rPr>
              <w:br/>
            </w:r>
            <w:r w:rsidRPr="009F207A">
              <w:rPr>
                <w:rFonts w:ascii="Tahoma" w:hAnsi="Tahoma" w:cs="Tahoma"/>
                <w:sz w:val="20"/>
                <w:szCs w:val="20"/>
              </w:rPr>
              <w:t>ds. analizy wyników egzaminu ósmoklasisty, egzaminu maturalnego, egzaminu zawodowego (wg potrzeb)</w:t>
            </w:r>
          </w:p>
        </w:tc>
        <w:tc>
          <w:tcPr>
            <w:tcW w:w="129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c>
          <w:tcPr>
            <w:tcW w:w="30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578"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Opracowanie oferty doskonalenia na nowy rok szkolny 2023/2024  w zakresie przygotowania do analizy wyników i wniosków z nadzoru pedagogicznego i wyników egzaminów (załącznik nr 6)</w:t>
            </w:r>
          </w:p>
        </w:tc>
        <w:tc>
          <w:tcPr>
            <w:tcW w:w="129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24"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czerwiec - lipiec 2023</w:t>
            </w:r>
          </w:p>
        </w:tc>
      </w:tr>
    </w:tbl>
    <w:p w:rsidR="00CE21B9" w:rsidRPr="009F207A" w:rsidRDefault="00CE21B9" w:rsidP="009F207A">
      <w:pPr>
        <w:spacing w:line="276" w:lineRule="auto"/>
        <w:rPr>
          <w:rFonts w:ascii="Tahoma" w:hAnsi="Tahoma" w:cs="Tahoma"/>
        </w:rPr>
      </w:pPr>
    </w:p>
    <w:p w:rsidR="001B55BA" w:rsidRPr="009F207A" w:rsidRDefault="006843EF" w:rsidP="009F207A">
      <w:pPr>
        <w:spacing w:line="276" w:lineRule="auto"/>
        <w:rPr>
          <w:rFonts w:ascii="Tahoma" w:hAnsi="Tahoma" w:cs="Tahoma"/>
        </w:rPr>
      </w:pPr>
      <w:r>
        <w:rPr>
          <w:rFonts w:ascii="Tahoma" w:hAnsi="Tahoma" w:cs="Tahoma"/>
        </w:rPr>
        <w:br/>
      </w:r>
      <w:r>
        <w:rPr>
          <w:rFonts w:ascii="Tahoma" w:hAnsi="Tahoma" w:cs="Tahoma"/>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7186"/>
      </w:tblGrid>
      <w:tr w:rsidR="00CE21B9" w:rsidRPr="009F207A" w:rsidTr="00CE21B9">
        <w:tc>
          <w:tcPr>
            <w:tcW w:w="2642" w:type="dxa"/>
          </w:tcPr>
          <w:p w:rsidR="00CE21B9" w:rsidRPr="009F207A" w:rsidRDefault="00CE21B9" w:rsidP="009F207A">
            <w:pPr>
              <w:spacing w:line="276" w:lineRule="auto"/>
              <w:jc w:val="both"/>
              <w:rPr>
                <w:rFonts w:ascii="Tahoma" w:hAnsi="Tahoma" w:cs="Tahoma"/>
                <w:color w:val="000000" w:themeColor="text1"/>
              </w:rPr>
            </w:pPr>
            <w:r w:rsidRPr="009F207A">
              <w:rPr>
                <w:rFonts w:ascii="Tahoma" w:hAnsi="Tahoma" w:cs="Tahoma"/>
                <w:color w:val="000000" w:themeColor="text1"/>
              </w:rPr>
              <w:t>Zadanie 6:</w:t>
            </w:r>
          </w:p>
        </w:tc>
        <w:tc>
          <w:tcPr>
            <w:tcW w:w="11362" w:type="dxa"/>
          </w:tcPr>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rPr>
              <w:t>Organizowanie i prowadzenie doskonalenia zawodowego nauczycieli w zakresie potrzeb zdiagnozowanych na podstawie analizy wyników i wniosków z nadzoru pedagogicznego oraz wyników egzaminu ósmoklasisty, egzaminu maturalnego, egzaminu zawodowego i egzaminu potwierdzającego kwalifikacje w zawodzie.</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58"/>
        <w:gridCol w:w="4734"/>
        <w:gridCol w:w="2251"/>
        <w:gridCol w:w="1519"/>
      </w:tblGrid>
      <w:tr w:rsidR="00CE21B9" w:rsidRPr="009F207A" w:rsidTr="002624EE">
        <w:trPr>
          <w:jc w:val="center"/>
        </w:trPr>
        <w:tc>
          <w:tcPr>
            <w:tcW w:w="30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12" w:type="pct"/>
            <w:shd w:val="clear" w:color="auto" w:fill="auto"/>
            <w:vAlign w:val="center"/>
          </w:tcPr>
          <w:p w:rsidR="00CE21B9" w:rsidRPr="009F207A" w:rsidRDefault="002624EE"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42"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3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12"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Organizowanie i prowadzenie form doskonalenia obejmujących tematykę  analizowania wyników egzaminów (załącznik nr 1-5)</w:t>
            </w:r>
          </w:p>
        </w:tc>
        <w:tc>
          <w:tcPr>
            <w:tcW w:w="1242"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12"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 xml:space="preserve">Udzielanie konsultacji w zakresie potrzeb zdiagnozowanych na podstawie analizy wyników i wniosków z nadzoru pedagogicznego oraz wyników egzaminów </w:t>
            </w:r>
            <w:r w:rsidRPr="009F207A">
              <w:rPr>
                <w:rFonts w:ascii="Tahoma" w:hAnsi="Tahoma" w:cs="Tahoma"/>
                <w:sz w:val="20"/>
                <w:szCs w:val="20"/>
              </w:rPr>
              <w:br/>
              <w:t xml:space="preserve">w roku szkolnym 2021/2022 </w:t>
            </w:r>
          </w:p>
        </w:tc>
        <w:tc>
          <w:tcPr>
            <w:tcW w:w="1242"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12"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Opracowanie oferty doskonalenia na nowy rok szkolny 2023/2024 obejmującej potrzeby szkół zdiagnozowane na podstawie analizy wyników egzaminów (załącznik nr 6)</w:t>
            </w:r>
          </w:p>
        </w:tc>
        <w:tc>
          <w:tcPr>
            <w:tcW w:w="1242"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8"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czerwiec - lipiec 2023</w:t>
            </w:r>
          </w:p>
        </w:tc>
      </w:tr>
    </w:tbl>
    <w:p w:rsidR="00CE21B9" w:rsidRPr="009F207A" w:rsidRDefault="00CE21B9" w:rsidP="009F207A">
      <w:pPr>
        <w:spacing w:line="276" w:lineRule="auto"/>
        <w:rPr>
          <w:rFonts w:ascii="Tahoma" w:hAnsi="Tahoma" w:cs="Tahoma"/>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166"/>
      </w:tblGrid>
      <w:tr w:rsidR="00CE21B9" w:rsidRPr="009F207A" w:rsidTr="00CE21B9">
        <w:tc>
          <w:tcPr>
            <w:tcW w:w="1906" w:type="dxa"/>
          </w:tcPr>
          <w:p w:rsidR="00CE21B9" w:rsidRPr="009F207A" w:rsidRDefault="00CE21B9" w:rsidP="009F207A">
            <w:pPr>
              <w:spacing w:line="276" w:lineRule="auto"/>
              <w:jc w:val="both"/>
              <w:rPr>
                <w:rFonts w:ascii="Tahoma" w:hAnsi="Tahoma" w:cs="Tahoma"/>
                <w:color w:val="000000" w:themeColor="text1"/>
              </w:rPr>
            </w:pPr>
          </w:p>
          <w:p w:rsidR="00CE21B9" w:rsidRPr="009F207A" w:rsidRDefault="00CE21B9" w:rsidP="009F207A">
            <w:pPr>
              <w:spacing w:line="276" w:lineRule="auto"/>
              <w:jc w:val="both"/>
              <w:rPr>
                <w:rFonts w:ascii="Tahoma" w:hAnsi="Tahoma" w:cs="Tahoma"/>
                <w:color w:val="000000" w:themeColor="text1"/>
              </w:rPr>
            </w:pPr>
            <w:r w:rsidRPr="009F207A">
              <w:rPr>
                <w:rFonts w:ascii="Tahoma" w:hAnsi="Tahoma" w:cs="Tahoma"/>
                <w:color w:val="000000" w:themeColor="text1"/>
              </w:rPr>
              <w:t>Zadanie 7:</w:t>
            </w:r>
          </w:p>
        </w:tc>
        <w:tc>
          <w:tcPr>
            <w:tcW w:w="7166" w:type="dxa"/>
          </w:tcPr>
          <w:p w:rsidR="00CE21B9" w:rsidRPr="009F207A" w:rsidRDefault="00CE21B9" w:rsidP="009F207A">
            <w:pPr>
              <w:spacing w:line="276" w:lineRule="auto"/>
              <w:jc w:val="both"/>
              <w:rPr>
                <w:rFonts w:ascii="Tahoma" w:hAnsi="Tahoma" w:cs="Tahoma"/>
                <w:b/>
              </w:rPr>
            </w:pPr>
          </w:p>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rPr>
              <w:t>Organizowanie i prowadzenie doskonalenia zawodowego dyrektorów szkół i placówek, którym po raz pierwszy powierzono to stanowisko</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tblLook w:val="04A0" w:firstRow="1" w:lastRow="0" w:firstColumn="1" w:lastColumn="0" w:noHBand="0" w:noVBand="1"/>
      </w:tblPr>
      <w:tblGrid>
        <w:gridCol w:w="572"/>
        <w:gridCol w:w="4730"/>
        <w:gridCol w:w="2247"/>
        <w:gridCol w:w="1513"/>
      </w:tblGrid>
      <w:tr w:rsidR="00CE21B9" w:rsidRPr="009F207A" w:rsidTr="002624EE">
        <w:tc>
          <w:tcPr>
            <w:tcW w:w="315" w:type="pct"/>
            <w:shd w:val="clear" w:color="auto" w:fill="auto"/>
            <w:vAlign w:val="center"/>
          </w:tcPr>
          <w:p w:rsidR="00CE21B9" w:rsidRPr="009F207A" w:rsidRDefault="00CE21B9" w:rsidP="006843EF">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10" w:type="pct"/>
            <w:shd w:val="clear" w:color="auto" w:fill="auto"/>
            <w:vAlign w:val="center"/>
          </w:tcPr>
          <w:p w:rsidR="00CE21B9" w:rsidRPr="009F207A" w:rsidRDefault="002624EE" w:rsidP="009F207A">
            <w:pPr>
              <w:spacing w:line="276" w:lineRule="auto"/>
              <w:jc w:val="center"/>
              <w:rPr>
                <w:rFonts w:ascii="Tahoma" w:hAnsi="Tahoma" w:cs="Tahoma"/>
                <w:b/>
                <w:sz w:val="20"/>
                <w:szCs w:val="20"/>
              </w:rPr>
            </w:pPr>
            <w:r w:rsidRPr="009F207A">
              <w:rPr>
                <w:rFonts w:ascii="Tahoma" w:hAnsi="Tahoma" w:cs="Tahoma"/>
                <w:b/>
                <w:sz w:val="20"/>
                <w:szCs w:val="20"/>
              </w:rPr>
              <w:br/>
            </w:r>
            <w:r w:rsidR="00CE21B9" w:rsidRPr="009F207A">
              <w:rPr>
                <w:rFonts w:ascii="Tahoma" w:hAnsi="Tahoma" w:cs="Tahoma"/>
                <w:b/>
                <w:sz w:val="20"/>
                <w:szCs w:val="20"/>
              </w:rPr>
              <w:t>Sposoby realizacji</w:t>
            </w:r>
            <w:r w:rsidRPr="009F207A">
              <w:rPr>
                <w:rFonts w:ascii="Tahoma" w:hAnsi="Tahoma" w:cs="Tahoma"/>
                <w:b/>
                <w:sz w:val="20"/>
                <w:szCs w:val="20"/>
              </w:rPr>
              <w:br/>
            </w:r>
          </w:p>
        </w:tc>
        <w:tc>
          <w:tcPr>
            <w:tcW w:w="1240" w:type="pct"/>
            <w:shd w:val="clear" w:color="auto" w:fill="auto"/>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color w:val="000000" w:themeColor="text1"/>
                <w:sz w:val="20"/>
                <w:szCs w:val="20"/>
              </w:rPr>
              <w:t>Realizacja</w:t>
            </w:r>
          </w:p>
        </w:tc>
        <w:tc>
          <w:tcPr>
            <w:tcW w:w="835" w:type="pct"/>
            <w:shd w:val="clear" w:color="auto" w:fill="auto"/>
            <w:vAlign w:val="center"/>
          </w:tcPr>
          <w:p w:rsidR="00CE21B9" w:rsidRPr="009F207A" w:rsidRDefault="00CE21B9" w:rsidP="009F207A">
            <w:pPr>
              <w:spacing w:line="276" w:lineRule="auto"/>
              <w:jc w:val="center"/>
              <w:rPr>
                <w:rFonts w:ascii="Tahoma" w:hAnsi="Tahoma" w:cs="Tahoma"/>
                <w:b/>
                <w:sz w:val="20"/>
                <w:szCs w:val="20"/>
              </w:rPr>
            </w:pPr>
            <w:r w:rsidRPr="009F207A">
              <w:rPr>
                <w:rFonts w:ascii="Tahoma" w:hAnsi="Tahoma" w:cs="Tahoma"/>
                <w:b/>
                <w:sz w:val="20"/>
                <w:szCs w:val="20"/>
              </w:rPr>
              <w:t>Termin</w:t>
            </w:r>
          </w:p>
        </w:tc>
      </w:tr>
      <w:tr w:rsidR="00CE21B9" w:rsidRPr="009F207A" w:rsidTr="002624EE">
        <w:trPr>
          <w:cantSplit/>
        </w:trPr>
        <w:tc>
          <w:tcPr>
            <w:tcW w:w="315" w:type="pct"/>
            <w:vAlign w:val="center"/>
          </w:tcPr>
          <w:p w:rsidR="00CE21B9" w:rsidRPr="009F207A" w:rsidRDefault="00CE21B9" w:rsidP="006843EF">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10"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Organizowanie i prowadzenie doskonalenia dla dyrektorów szkół i placówek, którym po raz pierwszy powierzono to stanowisko (załącznik nr 1, załącznik nr 3, załącznik nr 4)</w:t>
            </w:r>
          </w:p>
        </w:tc>
        <w:tc>
          <w:tcPr>
            <w:tcW w:w="1240"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5"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cantSplit/>
        </w:trPr>
        <w:tc>
          <w:tcPr>
            <w:tcW w:w="315" w:type="pct"/>
            <w:vAlign w:val="center"/>
          </w:tcPr>
          <w:p w:rsidR="00CE21B9" w:rsidRPr="009F207A" w:rsidRDefault="00CE21B9" w:rsidP="006843EF">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10"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sieci współpracy </w:t>
            </w:r>
            <w:r w:rsidRPr="009F207A">
              <w:rPr>
                <w:rFonts w:ascii="Tahoma" w:hAnsi="Tahoma" w:cs="Tahoma"/>
                <w:sz w:val="20"/>
                <w:szCs w:val="20"/>
              </w:rPr>
              <w:br/>
              <w:t>i samokształcenia dla dyrektorów szkół i placówek (załącznik nr 1, załącznik nr 3, załącznik nr 4)</w:t>
            </w:r>
          </w:p>
        </w:tc>
        <w:tc>
          <w:tcPr>
            <w:tcW w:w="124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sz w:val="20"/>
                <w:szCs w:val="20"/>
              </w:rPr>
              <w:t>zrealizowano</w:t>
            </w:r>
          </w:p>
        </w:tc>
        <w:tc>
          <w:tcPr>
            <w:tcW w:w="835"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cantSplit/>
        </w:trPr>
        <w:tc>
          <w:tcPr>
            <w:tcW w:w="315" w:type="pct"/>
            <w:vAlign w:val="center"/>
          </w:tcPr>
          <w:p w:rsidR="00CE21B9" w:rsidRPr="009F207A" w:rsidRDefault="00CE21B9" w:rsidP="006843EF">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10" w:type="pct"/>
            <w:vAlign w:val="center"/>
          </w:tcPr>
          <w:p w:rsidR="00CE21B9" w:rsidRPr="009F207A" w:rsidRDefault="00CE21B9" w:rsidP="006843EF">
            <w:pPr>
              <w:spacing w:line="276" w:lineRule="auto"/>
              <w:rPr>
                <w:rFonts w:ascii="Tahoma" w:hAnsi="Tahoma" w:cs="Tahoma"/>
                <w:sz w:val="20"/>
                <w:szCs w:val="20"/>
              </w:rPr>
            </w:pPr>
            <w:r w:rsidRPr="009F207A">
              <w:rPr>
                <w:rFonts w:ascii="Tahoma" w:hAnsi="Tahoma" w:cs="Tahoma"/>
                <w:sz w:val="20"/>
                <w:szCs w:val="20"/>
              </w:rPr>
              <w:t xml:space="preserve">Udzielanie konsultacji indywidualnych </w:t>
            </w:r>
            <w:r w:rsidRPr="009F207A">
              <w:rPr>
                <w:rFonts w:ascii="Tahoma" w:hAnsi="Tahoma" w:cs="Tahoma"/>
                <w:sz w:val="20"/>
                <w:szCs w:val="20"/>
              </w:rPr>
              <w:br/>
              <w:t xml:space="preserve">w zakresie sprawowania nadzoru </w:t>
            </w:r>
            <w:r w:rsidR="006843EF">
              <w:rPr>
                <w:rFonts w:ascii="Tahoma" w:hAnsi="Tahoma" w:cs="Tahoma"/>
                <w:sz w:val="20"/>
                <w:szCs w:val="20"/>
              </w:rPr>
              <w:br/>
            </w:r>
            <w:r w:rsidRPr="009F207A">
              <w:rPr>
                <w:rFonts w:ascii="Tahoma" w:hAnsi="Tahoma" w:cs="Tahoma"/>
                <w:sz w:val="20"/>
                <w:szCs w:val="20"/>
              </w:rPr>
              <w:t xml:space="preserve">(z wykorzystaniem różnych form komunikacji bezpośredniej oraz za pomocą technologii, </w:t>
            </w:r>
            <w:r w:rsidRPr="009F207A">
              <w:rPr>
                <w:rFonts w:ascii="Tahoma" w:hAnsi="Tahoma" w:cs="Tahoma"/>
                <w:sz w:val="20"/>
                <w:szCs w:val="20"/>
              </w:rPr>
              <w:br/>
              <w:t>w tym elektronicznej)</w:t>
            </w:r>
          </w:p>
        </w:tc>
        <w:tc>
          <w:tcPr>
            <w:tcW w:w="1240"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5"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cały rok szkolny</w:t>
            </w:r>
          </w:p>
        </w:tc>
      </w:tr>
      <w:tr w:rsidR="00CE21B9" w:rsidRPr="009F207A" w:rsidTr="002624EE">
        <w:trPr>
          <w:cantSplit/>
        </w:trPr>
        <w:tc>
          <w:tcPr>
            <w:tcW w:w="315" w:type="pct"/>
            <w:vAlign w:val="center"/>
          </w:tcPr>
          <w:p w:rsidR="00CE21B9" w:rsidRPr="009F207A" w:rsidRDefault="00CE21B9" w:rsidP="006843EF">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10"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Opracowanie oferty doskonalenia na nowy rok szkolny 2023/2024 uwzględniającej doskonal</w:t>
            </w:r>
            <w:r w:rsidR="002624EE" w:rsidRPr="009F207A">
              <w:rPr>
                <w:rFonts w:ascii="Tahoma" w:hAnsi="Tahoma" w:cs="Tahoma"/>
                <w:sz w:val="20"/>
                <w:szCs w:val="20"/>
              </w:rPr>
              <w:t xml:space="preserve">enie zawodowe dyrektorów szkół </w:t>
            </w:r>
            <w:r w:rsidRPr="009F207A">
              <w:rPr>
                <w:rFonts w:ascii="Tahoma" w:hAnsi="Tahoma" w:cs="Tahoma"/>
                <w:sz w:val="20"/>
                <w:szCs w:val="20"/>
              </w:rPr>
              <w:t>i placówek, którym po raz pierwszy powierzono to stanowisko (załącznik nr 6)</w:t>
            </w:r>
          </w:p>
        </w:tc>
        <w:tc>
          <w:tcPr>
            <w:tcW w:w="1240"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sz w:val="20"/>
                <w:szCs w:val="20"/>
              </w:rPr>
              <w:t>zrealizowano</w:t>
            </w:r>
          </w:p>
        </w:tc>
        <w:tc>
          <w:tcPr>
            <w:tcW w:w="835" w:type="pct"/>
            <w:vAlign w:val="center"/>
          </w:tcPr>
          <w:p w:rsidR="00CE21B9" w:rsidRPr="009F207A" w:rsidRDefault="00CE21B9" w:rsidP="009F207A">
            <w:pPr>
              <w:spacing w:line="276" w:lineRule="auto"/>
              <w:jc w:val="center"/>
              <w:rPr>
                <w:rFonts w:ascii="Tahoma" w:hAnsi="Tahoma" w:cs="Tahoma"/>
                <w:sz w:val="20"/>
                <w:szCs w:val="20"/>
              </w:rPr>
            </w:pPr>
            <w:r w:rsidRPr="009F207A">
              <w:rPr>
                <w:rFonts w:ascii="Tahoma" w:hAnsi="Tahoma" w:cs="Tahoma"/>
                <w:color w:val="000000" w:themeColor="text1"/>
                <w:sz w:val="20"/>
                <w:szCs w:val="20"/>
              </w:rPr>
              <w:t>czerwiec - lipiec 2023</w:t>
            </w:r>
          </w:p>
        </w:tc>
      </w:tr>
    </w:tbl>
    <w:p w:rsidR="00CE21B9" w:rsidRPr="009F207A" w:rsidRDefault="00CE21B9" w:rsidP="009F207A">
      <w:pPr>
        <w:spacing w:line="276" w:lineRule="auto"/>
        <w:rPr>
          <w:rFonts w:ascii="Tahoma" w:hAnsi="Tahoma" w:cs="Tahoma"/>
          <w:b/>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7165"/>
      </w:tblGrid>
      <w:tr w:rsidR="00CE21B9" w:rsidRPr="009F207A" w:rsidTr="00CE21B9">
        <w:tc>
          <w:tcPr>
            <w:tcW w:w="1907" w:type="dxa"/>
          </w:tcPr>
          <w:p w:rsidR="00CE21B9" w:rsidRPr="009F207A" w:rsidRDefault="00CE21B9" w:rsidP="009F207A">
            <w:pPr>
              <w:spacing w:line="276" w:lineRule="auto"/>
              <w:jc w:val="both"/>
              <w:rPr>
                <w:rFonts w:ascii="Tahoma" w:hAnsi="Tahoma" w:cs="Tahoma"/>
              </w:rPr>
            </w:pPr>
            <w:r w:rsidRPr="009F207A">
              <w:rPr>
                <w:rFonts w:ascii="Tahoma" w:hAnsi="Tahoma" w:cs="Tahoma"/>
              </w:rPr>
              <w:br w:type="page"/>
              <w:t>Zadanie 8:</w:t>
            </w:r>
          </w:p>
        </w:tc>
        <w:tc>
          <w:tcPr>
            <w:tcW w:w="7165" w:type="dxa"/>
          </w:tcPr>
          <w:p w:rsidR="00CE21B9" w:rsidRPr="009F207A" w:rsidRDefault="00CE21B9" w:rsidP="009F207A">
            <w:pPr>
              <w:spacing w:line="276" w:lineRule="auto"/>
              <w:jc w:val="both"/>
              <w:rPr>
                <w:rFonts w:ascii="Tahoma" w:hAnsi="Tahoma" w:cs="Tahoma"/>
                <w:b/>
              </w:rPr>
            </w:pPr>
            <w:r w:rsidRPr="009F207A">
              <w:rPr>
                <w:rFonts w:ascii="Tahoma" w:hAnsi="Tahoma" w:cs="Tahoma"/>
                <w:b/>
              </w:rPr>
              <w:t xml:space="preserve">Organizowanie i prowadzenie doskonalenia zawodowego dyrektorów szkół i placówek w zakresie zarządzania oświatą </w:t>
            </w:r>
          </w:p>
          <w:p w:rsidR="00CE21B9" w:rsidRPr="009F207A" w:rsidRDefault="00CE21B9" w:rsidP="009F207A">
            <w:pPr>
              <w:spacing w:line="276" w:lineRule="auto"/>
              <w:jc w:val="both"/>
              <w:rPr>
                <w:rFonts w:ascii="Tahoma" w:hAnsi="Tahoma" w:cs="Tahoma"/>
                <w:b/>
              </w:rPr>
            </w:pP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tblLook w:val="04A0" w:firstRow="1" w:lastRow="0" w:firstColumn="1" w:lastColumn="0" w:noHBand="0" w:noVBand="1"/>
      </w:tblPr>
      <w:tblGrid>
        <w:gridCol w:w="174"/>
        <w:gridCol w:w="381"/>
        <w:gridCol w:w="1372"/>
        <w:gridCol w:w="3425"/>
        <w:gridCol w:w="2271"/>
        <w:gridCol w:w="1439"/>
      </w:tblGrid>
      <w:tr w:rsidR="00CE21B9" w:rsidRPr="009F207A" w:rsidTr="002624EE">
        <w:tc>
          <w:tcPr>
            <w:tcW w:w="306" w:type="pct"/>
            <w:gridSpan w:val="2"/>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47" w:type="pct"/>
            <w:gridSpan w:val="2"/>
            <w:shd w:val="clear" w:color="auto" w:fill="auto"/>
            <w:vAlign w:val="center"/>
          </w:tcPr>
          <w:p w:rsidR="00CE21B9" w:rsidRPr="009F207A" w:rsidRDefault="002624EE"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53"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795"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2624EE">
        <w:trPr>
          <w:cantSplit/>
        </w:trPr>
        <w:tc>
          <w:tcPr>
            <w:tcW w:w="306" w:type="pct"/>
            <w:gridSpan w:val="2"/>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47" w:type="pct"/>
            <w:gridSpan w:val="2"/>
            <w:vAlign w:val="center"/>
          </w:tcPr>
          <w:p w:rsidR="00CE21B9" w:rsidRPr="009F207A" w:rsidRDefault="00CE21B9" w:rsidP="009F207A">
            <w:pPr>
              <w:spacing w:line="276" w:lineRule="auto"/>
              <w:jc w:val="both"/>
              <w:rPr>
                <w:rFonts w:ascii="Tahoma" w:hAnsi="Tahoma" w:cs="Tahoma"/>
                <w:color w:val="000000" w:themeColor="text1"/>
                <w:sz w:val="20"/>
                <w:szCs w:val="20"/>
              </w:rPr>
            </w:pPr>
            <w:r w:rsidRPr="009F207A">
              <w:rPr>
                <w:rFonts w:ascii="Tahoma" w:hAnsi="Tahoma" w:cs="Tahoma"/>
                <w:sz w:val="20"/>
                <w:szCs w:val="20"/>
              </w:rPr>
              <w:t>Organizowanie i prowadzenie doskonalenia dla dyrektorów w zakresie zarządzania placówką (załącznik nr 1, załącznik nr 3, załącznik nr 4)</w:t>
            </w:r>
          </w:p>
        </w:tc>
        <w:tc>
          <w:tcPr>
            <w:tcW w:w="125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sz w:val="20"/>
                <w:szCs w:val="20"/>
              </w:rPr>
              <w:t>zrealizowano</w:t>
            </w:r>
          </w:p>
        </w:tc>
        <w:tc>
          <w:tcPr>
            <w:tcW w:w="795"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2624EE">
        <w:trPr>
          <w:cantSplit/>
        </w:trPr>
        <w:tc>
          <w:tcPr>
            <w:tcW w:w="306" w:type="pct"/>
            <w:gridSpan w:val="2"/>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47" w:type="pct"/>
            <w:gridSpan w:val="2"/>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 xml:space="preserve">Organizowanie i prowadzenie sieci współpracy </w:t>
            </w:r>
            <w:r w:rsidRPr="009F207A">
              <w:rPr>
                <w:rFonts w:ascii="Tahoma" w:hAnsi="Tahoma" w:cs="Tahoma"/>
                <w:sz w:val="20"/>
                <w:szCs w:val="20"/>
              </w:rPr>
              <w:br/>
              <w:t xml:space="preserve">i samokształcenia dla dyrektorów szkół </w:t>
            </w:r>
            <w:r w:rsidRPr="009F207A">
              <w:rPr>
                <w:rFonts w:ascii="Tahoma" w:hAnsi="Tahoma" w:cs="Tahoma"/>
                <w:sz w:val="20"/>
                <w:szCs w:val="20"/>
              </w:rPr>
              <w:br/>
              <w:t>i placówek (załącznik nr 1, załącznik nr 3, załącznik nr 4)</w:t>
            </w:r>
          </w:p>
        </w:tc>
        <w:tc>
          <w:tcPr>
            <w:tcW w:w="125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795"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2624EE">
        <w:trPr>
          <w:cantSplit/>
        </w:trPr>
        <w:tc>
          <w:tcPr>
            <w:tcW w:w="306" w:type="pct"/>
            <w:gridSpan w:val="2"/>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47" w:type="pct"/>
            <w:gridSpan w:val="2"/>
            <w:vAlign w:val="center"/>
          </w:tcPr>
          <w:p w:rsidR="00CE21B9" w:rsidRPr="009F207A" w:rsidRDefault="00CE21B9" w:rsidP="009F207A">
            <w:pPr>
              <w:spacing w:line="276" w:lineRule="auto"/>
              <w:jc w:val="both"/>
              <w:rPr>
                <w:rFonts w:ascii="Tahoma" w:hAnsi="Tahoma" w:cs="Tahoma"/>
                <w:color w:val="000000" w:themeColor="text1"/>
                <w:sz w:val="20"/>
                <w:szCs w:val="20"/>
              </w:rPr>
            </w:pPr>
            <w:r w:rsidRPr="009F207A">
              <w:rPr>
                <w:rFonts w:ascii="Tahoma" w:hAnsi="Tahoma" w:cs="Tahoma"/>
                <w:color w:val="000000" w:themeColor="text1"/>
                <w:sz w:val="20"/>
                <w:szCs w:val="20"/>
              </w:rPr>
              <w:t>Udzielanie konsultacji indywidualnych w zakresie zarządzania oświatą  (z wykorzystaniem różnych form komunikacji bezpośredniej oraz za pomocą technologii, w tym elektronicznej)</w:t>
            </w:r>
          </w:p>
        </w:tc>
        <w:tc>
          <w:tcPr>
            <w:tcW w:w="125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dyrektor CDN </w:t>
            </w:r>
          </w:p>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color w:val="000000" w:themeColor="text1"/>
                <w:sz w:val="20"/>
                <w:szCs w:val="20"/>
              </w:rPr>
              <w:t xml:space="preserve">w Sosnowcu </w:t>
            </w:r>
            <w:r w:rsidRPr="009F207A">
              <w:rPr>
                <w:rFonts w:ascii="Tahoma" w:hAnsi="Tahoma" w:cs="Tahoma"/>
                <w:color w:val="000000" w:themeColor="text1"/>
                <w:sz w:val="20"/>
                <w:szCs w:val="20"/>
              </w:rPr>
              <w:br/>
              <w:t>oraz nauczyciele specjaliści</w:t>
            </w:r>
          </w:p>
        </w:tc>
        <w:tc>
          <w:tcPr>
            <w:tcW w:w="795"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2624EE">
        <w:trPr>
          <w:cantSplit/>
        </w:trPr>
        <w:tc>
          <w:tcPr>
            <w:tcW w:w="306" w:type="pct"/>
            <w:gridSpan w:val="2"/>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4 </w:t>
            </w:r>
          </w:p>
        </w:tc>
        <w:tc>
          <w:tcPr>
            <w:tcW w:w="2647" w:type="pct"/>
            <w:gridSpan w:val="2"/>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Opracowanie oferty doskonalenia na nowy rok szkolny 2023/2024 uwzględniającej doskonal</w:t>
            </w:r>
            <w:r w:rsidR="005834C2" w:rsidRPr="009F207A">
              <w:rPr>
                <w:rFonts w:ascii="Tahoma" w:hAnsi="Tahoma" w:cs="Tahoma"/>
                <w:sz w:val="20"/>
                <w:szCs w:val="20"/>
              </w:rPr>
              <w:t xml:space="preserve">enie zawodowe dyrektorów szkół </w:t>
            </w:r>
            <w:r w:rsidRPr="009F207A">
              <w:rPr>
                <w:rFonts w:ascii="Tahoma" w:hAnsi="Tahoma" w:cs="Tahoma"/>
                <w:sz w:val="20"/>
                <w:szCs w:val="20"/>
              </w:rPr>
              <w:t>i placówek w zakresie zarządzania oświatą</w:t>
            </w:r>
          </w:p>
        </w:tc>
        <w:tc>
          <w:tcPr>
            <w:tcW w:w="125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dyrektor i </w:t>
            </w:r>
            <w:r w:rsidR="005834C2" w:rsidRPr="009F207A">
              <w:rPr>
                <w:rFonts w:ascii="Tahoma" w:hAnsi="Tahoma" w:cs="Tahoma"/>
                <w:color w:val="000000" w:themeColor="text1"/>
                <w:sz w:val="20"/>
                <w:szCs w:val="20"/>
              </w:rPr>
              <w:t>nauczyciele</w:t>
            </w:r>
            <w:r w:rsidRPr="009F207A">
              <w:rPr>
                <w:rFonts w:ascii="Tahoma" w:hAnsi="Tahoma" w:cs="Tahoma"/>
                <w:color w:val="000000" w:themeColor="text1"/>
                <w:sz w:val="20"/>
                <w:szCs w:val="20"/>
              </w:rPr>
              <w:t xml:space="preserve"> konsultanci CDN </w:t>
            </w:r>
            <w:r w:rsidR="005834C2" w:rsidRPr="009F207A">
              <w:rPr>
                <w:rFonts w:ascii="Tahoma" w:hAnsi="Tahoma" w:cs="Tahoma"/>
                <w:color w:val="000000" w:themeColor="text1"/>
                <w:sz w:val="20"/>
                <w:szCs w:val="20"/>
              </w:rPr>
              <w:br/>
            </w:r>
            <w:r w:rsidRPr="009F207A">
              <w:rPr>
                <w:rFonts w:ascii="Tahoma" w:hAnsi="Tahoma" w:cs="Tahoma"/>
                <w:color w:val="000000" w:themeColor="text1"/>
                <w:sz w:val="20"/>
                <w:szCs w:val="20"/>
              </w:rPr>
              <w:t>w Sosnowcu</w:t>
            </w:r>
          </w:p>
        </w:tc>
        <w:tc>
          <w:tcPr>
            <w:tcW w:w="795"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maj - lipiec 2023</w:t>
            </w:r>
          </w:p>
        </w:tc>
      </w:tr>
      <w:tr w:rsidR="00CE21B9" w:rsidRPr="009F207A" w:rsidTr="00262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6" w:type="pct"/>
        </w:trPr>
        <w:tc>
          <w:tcPr>
            <w:tcW w:w="967" w:type="pct"/>
            <w:gridSpan w:val="2"/>
          </w:tcPr>
          <w:p w:rsidR="00CE21B9" w:rsidRPr="009F207A" w:rsidRDefault="005834C2" w:rsidP="009F207A">
            <w:pPr>
              <w:spacing w:line="276" w:lineRule="auto"/>
              <w:jc w:val="both"/>
              <w:rPr>
                <w:rFonts w:ascii="Tahoma" w:hAnsi="Tahoma" w:cs="Tahoma"/>
                <w:sz w:val="20"/>
                <w:szCs w:val="20"/>
              </w:rPr>
            </w:pPr>
            <w:r w:rsidRPr="009F207A">
              <w:rPr>
                <w:rFonts w:ascii="Tahoma" w:hAnsi="Tahoma" w:cs="Tahoma"/>
                <w:sz w:val="20"/>
                <w:szCs w:val="20"/>
              </w:rPr>
              <w:br/>
            </w:r>
            <w:r w:rsidR="00CE21B9" w:rsidRPr="009F207A">
              <w:rPr>
                <w:rFonts w:ascii="Tahoma" w:hAnsi="Tahoma" w:cs="Tahoma"/>
                <w:sz w:val="20"/>
                <w:szCs w:val="20"/>
              </w:rPr>
              <w:br/>
              <w:t>Zadanie 9:</w:t>
            </w:r>
          </w:p>
        </w:tc>
        <w:tc>
          <w:tcPr>
            <w:tcW w:w="3937" w:type="pct"/>
            <w:gridSpan w:val="3"/>
          </w:tcPr>
          <w:p w:rsidR="00CE21B9" w:rsidRPr="009F207A" w:rsidRDefault="00CE21B9" w:rsidP="009F207A">
            <w:pPr>
              <w:spacing w:line="276" w:lineRule="auto"/>
              <w:jc w:val="both"/>
              <w:rPr>
                <w:rFonts w:ascii="Tahoma" w:hAnsi="Tahoma" w:cs="Tahoma"/>
                <w:b/>
                <w:sz w:val="20"/>
                <w:szCs w:val="20"/>
              </w:rPr>
            </w:pPr>
          </w:p>
          <w:p w:rsidR="00CE21B9" w:rsidRPr="009F207A" w:rsidRDefault="00CE21B9" w:rsidP="009F207A">
            <w:pPr>
              <w:spacing w:line="276" w:lineRule="auto"/>
              <w:jc w:val="both"/>
              <w:rPr>
                <w:rFonts w:ascii="Tahoma" w:hAnsi="Tahoma" w:cs="Tahoma"/>
                <w:b/>
                <w:sz w:val="20"/>
                <w:szCs w:val="20"/>
              </w:rPr>
            </w:pPr>
            <w:r w:rsidRPr="009F207A">
              <w:rPr>
                <w:rFonts w:ascii="Tahoma" w:hAnsi="Tahoma" w:cs="Tahoma"/>
                <w:b/>
                <w:sz w:val="20"/>
                <w:szCs w:val="20"/>
              </w:rPr>
              <w:br/>
              <w:t>Organizowanie i prowadzenie doskonalenia zawodowego nauczycieli rozpoczynających pracę zawodową</w:t>
            </w:r>
          </w:p>
        </w:tc>
      </w:tr>
    </w:tbl>
    <w:p w:rsidR="00CE21B9" w:rsidRPr="009F207A" w:rsidRDefault="00CE21B9" w:rsidP="009F207A">
      <w:pPr>
        <w:spacing w:line="276" w:lineRule="auto"/>
        <w:rPr>
          <w:rFonts w:ascii="Tahoma" w:hAnsi="Tahoma" w:cs="Tahoma"/>
          <w:b/>
        </w:rPr>
      </w:pPr>
    </w:p>
    <w:tbl>
      <w:tblPr>
        <w:tblStyle w:val="Tabela-Siatka"/>
        <w:tblW w:w="5000" w:type="pct"/>
        <w:tblLook w:val="04A0" w:firstRow="1" w:lastRow="0" w:firstColumn="1" w:lastColumn="0" w:noHBand="0" w:noVBand="1"/>
      </w:tblPr>
      <w:tblGrid>
        <w:gridCol w:w="538"/>
        <w:gridCol w:w="4785"/>
        <w:gridCol w:w="2217"/>
        <w:gridCol w:w="1522"/>
      </w:tblGrid>
      <w:tr w:rsidR="00CE21B9" w:rsidRPr="009F207A" w:rsidTr="005834C2">
        <w:tc>
          <w:tcPr>
            <w:tcW w:w="297"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40" w:type="pct"/>
            <w:shd w:val="clear" w:color="auto" w:fill="auto"/>
            <w:vAlign w:val="center"/>
          </w:tcPr>
          <w:p w:rsidR="00CE21B9" w:rsidRPr="009F207A" w:rsidRDefault="005834C2"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p>
          <w:p w:rsidR="005834C2" w:rsidRPr="009F207A" w:rsidRDefault="005834C2" w:rsidP="009F207A">
            <w:pPr>
              <w:spacing w:line="276" w:lineRule="auto"/>
              <w:jc w:val="center"/>
              <w:rPr>
                <w:rFonts w:ascii="Tahoma" w:hAnsi="Tahoma" w:cs="Tahoma"/>
                <w:b/>
                <w:color w:val="000000" w:themeColor="text1"/>
                <w:sz w:val="20"/>
                <w:szCs w:val="20"/>
              </w:rPr>
            </w:pPr>
          </w:p>
        </w:tc>
        <w:tc>
          <w:tcPr>
            <w:tcW w:w="1223" w:type="pct"/>
            <w:shd w:val="clear" w:color="auto" w:fill="auto"/>
            <w:vAlign w:val="center"/>
          </w:tcPr>
          <w:p w:rsidR="00CE21B9" w:rsidRPr="009F207A" w:rsidRDefault="005834C2"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Realizacja</w:t>
            </w:r>
            <w:r w:rsidRPr="009F207A">
              <w:rPr>
                <w:rFonts w:ascii="Tahoma" w:hAnsi="Tahoma" w:cs="Tahoma"/>
                <w:b/>
                <w:color w:val="000000" w:themeColor="text1"/>
                <w:sz w:val="20"/>
                <w:szCs w:val="20"/>
              </w:rPr>
              <w:br/>
            </w:r>
          </w:p>
        </w:tc>
        <w:tc>
          <w:tcPr>
            <w:tcW w:w="84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5834C2">
        <w:trPr>
          <w:cantSplit/>
        </w:trPr>
        <w:tc>
          <w:tcPr>
            <w:tcW w:w="297"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40"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Organizowanie i prowadzenie doskonalenia dla nauczycieli rozpoczynających pracę zawodową (załącznik nr 1, załącznik nr 3, załącznik nr 4)</w:t>
            </w:r>
          </w:p>
        </w:tc>
        <w:tc>
          <w:tcPr>
            <w:tcW w:w="122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5834C2">
        <w:trPr>
          <w:cantSplit/>
        </w:trPr>
        <w:tc>
          <w:tcPr>
            <w:tcW w:w="297"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40"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Organizowanie i prowadzenie sieci współpracy </w:t>
            </w:r>
            <w:r w:rsidRPr="009F207A">
              <w:rPr>
                <w:rFonts w:ascii="Tahoma" w:hAnsi="Tahoma" w:cs="Tahoma"/>
                <w:sz w:val="20"/>
                <w:szCs w:val="20"/>
              </w:rPr>
              <w:br/>
              <w:t xml:space="preserve">i samokształcenia dla nauczycieli rozpoczynających pracę zawodową </w:t>
            </w:r>
          </w:p>
        </w:tc>
        <w:tc>
          <w:tcPr>
            <w:tcW w:w="122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r w:rsidRPr="009F207A">
              <w:rPr>
                <w:rFonts w:ascii="Tahoma" w:hAnsi="Tahoma" w:cs="Tahoma"/>
                <w:color w:val="000000" w:themeColor="text1"/>
                <w:sz w:val="20"/>
                <w:szCs w:val="20"/>
              </w:rPr>
              <w:br/>
              <w:t xml:space="preserve">w innej formie </w:t>
            </w:r>
          </w:p>
        </w:tc>
        <w:tc>
          <w:tcPr>
            <w:tcW w:w="84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5834C2">
        <w:trPr>
          <w:cantSplit/>
        </w:trPr>
        <w:tc>
          <w:tcPr>
            <w:tcW w:w="297"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40"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Udziela</w:t>
            </w:r>
            <w:r w:rsidR="005834C2" w:rsidRPr="009F207A">
              <w:rPr>
                <w:rFonts w:ascii="Tahoma" w:hAnsi="Tahoma" w:cs="Tahoma"/>
                <w:color w:val="000000" w:themeColor="text1"/>
                <w:sz w:val="20"/>
                <w:szCs w:val="20"/>
              </w:rPr>
              <w:t xml:space="preserve">nie konsultacji indywidualnych </w:t>
            </w:r>
            <w:r w:rsidRPr="009F207A">
              <w:rPr>
                <w:rFonts w:ascii="Tahoma" w:hAnsi="Tahoma" w:cs="Tahoma"/>
                <w:color w:val="000000" w:themeColor="text1"/>
                <w:sz w:val="20"/>
                <w:szCs w:val="20"/>
              </w:rPr>
              <w:t>w zakresie metodyki i dydaktyki (z wykorzystaniem różnych form komunikacji bezpośredni</w:t>
            </w:r>
            <w:r w:rsidR="005834C2" w:rsidRPr="009F207A">
              <w:rPr>
                <w:rFonts w:ascii="Tahoma" w:hAnsi="Tahoma" w:cs="Tahoma"/>
                <w:color w:val="000000" w:themeColor="text1"/>
                <w:sz w:val="20"/>
                <w:szCs w:val="20"/>
              </w:rPr>
              <w:t xml:space="preserve">ej oraz za pomocą technologii, </w:t>
            </w:r>
            <w:r w:rsidRPr="009F207A">
              <w:rPr>
                <w:rFonts w:ascii="Tahoma" w:hAnsi="Tahoma" w:cs="Tahoma"/>
                <w:color w:val="000000" w:themeColor="text1"/>
                <w:sz w:val="20"/>
                <w:szCs w:val="20"/>
              </w:rPr>
              <w:t>w tym elektronicznej)</w:t>
            </w:r>
          </w:p>
        </w:tc>
        <w:tc>
          <w:tcPr>
            <w:tcW w:w="122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5834C2">
        <w:trPr>
          <w:cantSplit/>
        </w:trPr>
        <w:tc>
          <w:tcPr>
            <w:tcW w:w="297"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4 </w:t>
            </w:r>
          </w:p>
        </w:tc>
        <w:tc>
          <w:tcPr>
            <w:tcW w:w="2640"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Opracowanie oferty doskonalenia na nowy rok szkolny 2023/2024 uwzględniającej doskonalenie zawodowe nauczycieli rozpoczynających pracę zawodową (załącznik nr 6)</w:t>
            </w:r>
          </w:p>
        </w:tc>
        <w:tc>
          <w:tcPr>
            <w:tcW w:w="122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sz w:val="20"/>
                <w:szCs w:val="20"/>
              </w:rPr>
              <w:t>zrealizowano</w:t>
            </w:r>
          </w:p>
        </w:tc>
        <w:tc>
          <w:tcPr>
            <w:tcW w:w="841"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czerwiec- lipiec 2023</w:t>
            </w:r>
          </w:p>
        </w:tc>
      </w:tr>
    </w:tbl>
    <w:p w:rsidR="00CE21B9" w:rsidRPr="009F207A" w:rsidRDefault="00CE21B9" w:rsidP="009F207A">
      <w:pPr>
        <w:spacing w:line="276" w:lineRule="auto"/>
        <w:rPr>
          <w:rFonts w:ascii="Tahoma" w:hAnsi="Tahoma" w:cs="Tahoma"/>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7169"/>
      </w:tblGrid>
      <w:tr w:rsidR="00CE21B9" w:rsidRPr="009F207A" w:rsidTr="00CE21B9">
        <w:tc>
          <w:tcPr>
            <w:tcW w:w="2628" w:type="dxa"/>
          </w:tcPr>
          <w:p w:rsidR="00CE21B9" w:rsidRPr="009F207A" w:rsidRDefault="00CE21B9" w:rsidP="009F207A">
            <w:pPr>
              <w:spacing w:line="276" w:lineRule="auto"/>
              <w:jc w:val="both"/>
              <w:rPr>
                <w:rFonts w:ascii="Tahoma" w:hAnsi="Tahoma" w:cs="Tahoma"/>
                <w:color w:val="7030A0"/>
              </w:rPr>
            </w:pPr>
            <w:r w:rsidRPr="009F207A">
              <w:rPr>
                <w:rFonts w:ascii="Tahoma" w:hAnsi="Tahoma" w:cs="Tahoma"/>
              </w:rPr>
              <w:t>Zadanie 10:</w:t>
            </w:r>
          </w:p>
        </w:tc>
        <w:tc>
          <w:tcPr>
            <w:tcW w:w="11317" w:type="dxa"/>
          </w:tcPr>
          <w:p w:rsidR="00CE21B9" w:rsidRPr="009F207A" w:rsidRDefault="00CE21B9" w:rsidP="009F207A">
            <w:pPr>
              <w:spacing w:line="276" w:lineRule="auto"/>
              <w:jc w:val="both"/>
              <w:rPr>
                <w:rFonts w:ascii="Tahoma" w:hAnsi="Tahoma" w:cs="Tahoma"/>
                <w:b/>
                <w:color w:val="000000" w:themeColor="text1"/>
              </w:rPr>
            </w:pPr>
            <w:r w:rsidRPr="009F207A">
              <w:rPr>
                <w:rFonts w:ascii="Tahoma" w:hAnsi="Tahoma" w:cs="Tahoma"/>
                <w:b/>
                <w:color w:val="000000" w:themeColor="text1"/>
              </w:rPr>
              <w:t>Organizowanie i prowadzenie doskonalenia zaw</w:t>
            </w:r>
            <w:r w:rsidR="001B55BA" w:rsidRPr="009F207A">
              <w:rPr>
                <w:rFonts w:ascii="Tahoma" w:hAnsi="Tahoma" w:cs="Tahoma"/>
                <w:b/>
                <w:color w:val="000000" w:themeColor="text1"/>
              </w:rPr>
              <w:t xml:space="preserve">odowego nauczycieli pełniących </w:t>
            </w:r>
            <w:r w:rsidRPr="009F207A">
              <w:rPr>
                <w:rFonts w:ascii="Tahoma" w:hAnsi="Tahoma" w:cs="Tahoma"/>
                <w:b/>
                <w:color w:val="000000" w:themeColor="text1"/>
              </w:rPr>
              <w:t>funkcję opiekuna stażu w zakresie opieki nad nauczycielami stażystami oraz opracowywania przez nauczyciela pełniącego funkcję opiekuna stażu projektu oceny pracy nauczyciela stażysty za okres stażu</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tblLook w:val="04A0" w:firstRow="1" w:lastRow="0" w:firstColumn="1" w:lastColumn="0" w:noHBand="0" w:noVBand="1"/>
      </w:tblPr>
      <w:tblGrid>
        <w:gridCol w:w="551"/>
        <w:gridCol w:w="4765"/>
        <w:gridCol w:w="2285"/>
        <w:gridCol w:w="1461"/>
      </w:tblGrid>
      <w:tr w:rsidR="00CE21B9" w:rsidRPr="009F207A" w:rsidTr="005834C2">
        <w:tc>
          <w:tcPr>
            <w:tcW w:w="304"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29" w:type="pct"/>
            <w:shd w:val="clear" w:color="auto" w:fill="auto"/>
            <w:vAlign w:val="center"/>
          </w:tcPr>
          <w:p w:rsidR="00CE21B9" w:rsidRPr="009F207A" w:rsidRDefault="005834C2"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61"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06"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5834C2">
        <w:trPr>
          <w:cantSplit/>
        </w:trPr>
        <w:tc>
          <w:tcPr>
            <w:tcW w:w="304"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9" w:type="pct"/>
            <w:shd w:val="clear" w:color="auto" w:fill="auto"/>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Organizowanie i prowadzenie doskonalenia dla nauczycieli pełniących funkcję opiekuna stażu  (załącznik nr 1, załącznik nr 3, załącznik nr 4)</w:t>
            </w:r>
          </w:p>
        </w:tc>
        <w:tc>
          <w:tcPr>
            <w:tcW w:w="1261"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zrealizowanie</w:t>
            </w:r>
          </w:p>
        </w:tc>
        <w:tc>
          <w:tcPr>
            <w:tcW w:w="806"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5834C2">
        <w:trPr>
          <w:cantSplit/>
        </w:trPr>
        <w:tc>
          <w:tcPr>
            <w:tcW w:w="304"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9" w:type="pct"/>
            <w:shd w:val="clear" w:color="auto" w:fill="auto"/>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Udzielanie konsultacji indywidualnych dla opiekuna stażu w zakresie awansu zawodowego oraz opracowywania projektu oceny dorobku zawodowego nauczyciela za okres stażu</w:t>
            </w:r>
            <w:r w:rsidR="005834C2" w:rsidRPr="009F207A">
              <w:rPr>
                <w:rFonts w:ascii="Tahoma" w:hAnsi="Tahoma" w:cs="Tahoma"/>
                <w:color w:val="000000" w:themeColor="text1"/>
                <w:sz w:val="20"/>
                <w:szCs w:val="20"/>
              </w:rPr>
              <w:br/>
            </w:r>
            <w:r w:rsidRPr="009F207A">
              <w:rPr>
                <w:rFonts w:ascii="Tahoma" w:hAnsi="Tahoma" w:cs="Tahoma"/>
                <w:color w:val="000000" w:themeColor="text1"/>
                <w:sz w:val="20"/>
                <w:szCs w:val="20"/>
              </w:rPr>
              <w:t>(z wykorzystaniem różnych form komunikacji bezpośredniej oraz za pomocą technologii, w tym elektronicznej)</w:t>
            </w:r>
          </w:p>
        </w:tc>
        <w:tc>
          <w:tcPr>
            <w:tcW w:w="1261"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06"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5834C2">
        <w:trPr>
          <w:cantSplit/>
        </w:trPr>
        <w:tc>
          <w:tcPr>
            <w:tcW w:w="304"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29" w:type="pct"/>
            <w:shd w:val="clear" w:color="auto" w:fill="auto"/>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Opracowanie oferty doskonalenia na nowy rok szkolny 2023/2024 uwzględniającej doskonalenie zawodowe nauczycieli pełniących funkcję opiekuna stażu (załącznik nr 6)</w:t>
            </w:r>
          </w:p>
        </w:tc>
        <w:tc>
          <w:tcPr>
            <w:tcW w:w="1261"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06" w:type="pct"/>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maj- lipiec 2023</w:t>
            </w:r>
          </w:p>
        </w:tc>
      </w:tr>
    </w:tbl>
    <w:p w:rsidR="00CE21B9" w:rsidRPr="009F207A" w:rsidRDefault="00CE21B9" w:rsidP="009F207A">
      <w:pPr>
        <w:spacing w:line="276" w:lineRule="auto"/>
        <w:rPr>
          <w:rFonts w:ascii="Tahoma" w:hAnsi="Tahoma" w:cs="Tahoma"/>
          <w:b/>
        </w:rPr>
      </w:pPr>
    </w:p>
    <w:p w:rsidR="00CE21B9" w:rsidRPr="009F207A" w:rsidRDefault="00CE21B9" w:rsidP="009F207A">
      <w:pPr>
        <w:spacing w:line="276" w:lineRule="auto"/>
        <w:rPr>
          <w:rFonts w:ascii="Tahoma" w:hAnsi="Tahoma" w:cs="Tahoma"/>
          <w:b/>
          <w:u w:val="single"/>
        </w:rPr>
      </w:pPr>
      <w:r w:rsidRPr="009F207A">
        <w:rPr>
          <w:rFonts w:ascii="Tahoma" w:hAnsi="Tahoma" w:cs="Tahoma"/>
          <w:b/>
          <w:u w:val="single"/>
        </w:rPr>
        <w:t>II. Realizacja zadań dodatkowych</w:t>
      </w:r>
    </w:p>
    <w:tbl>
      <w:tblPr>
        <w:tblStyle w:val="Tabela-Siatka"/>
        <w:tblW w:w="5000" w:type="pct"/>
        <w:jc w:val="center"/>
        <w:tblLook w:val="04A0" w:firstRow="1" w:lastRow="0" w:firstColumn="1" w:lastColumn="0" w:noHBand="0" w:noVBand="1"/>
      </w:tblPr>
      <w:tblGrid>
        <w:gridCol w:w="558"/>
        <w:gridCol w:w="4910"/>
        <w:gridCol w:w="2108"/>
        <w:gridCol w:w="1486"/>
      </w:tblGrid>
      <w:tr w:rsidR="00CE21B9" w:rsidRPr="009F207A" w:rsidTr="00B02F13">
        <w:trPr>
          <w:jc w:val="center"/>
        </w:trPr>
        <w:tc>
          <w:tcPr>
            <w:tcW w:w="308"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709" w:type="pct"/>
            <w:shd w:val="clear" w:color="auto" w:fill="auto"/>
            <w:vAlign w:val="center"/>
          </w:tcPr>
          <w:p w:rsidR="00CE21B9" w:rsidRPr="009F207A" w:rsidRDefault="005834C2"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163"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20"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B02F13">
        <w:trPr>
          <w:jc w:val="center"/>
        </w:trPr>
        <w:tc>
          <w:tcPr>
            <w:tcW w:w="5000" w:type="pct"/>
            <w:gridSpan w:val="4"/>
            <w:shd w:val="clear" w:color="auto" w:fill="auto"/>
            <w:vAlign w:val="center"/>
          </w:tcPr>
          <w:p w:rsidR="00CE21B9" w:rsidRPr="009F207A" w:rsidRDefault="00B02F13" w:rsidP="009F207A">
            <w:pPr>
              <w:spacing w:line="276" w:lineRule="auto"/>
              <w:jc w:val="center"/>
              <w:rPr>
                <w:rFonts w:ascii="Tahoma" w:hAnsi="Tahoma" w:cs="Tahoma"/>
                <w:b/>
                <w:color w:val="000000" w:themeColor="text1"/>
                <w:sz w:val="20"/>
                <w:szCs w:val="20"/>
              </w:rPr>
            </w:pPr>
            <w:r w:rsidRPr="009F207A">
              <w:rPr>
                <w:rFonts w:ascii="Tahoma" w:hAnsi="Tahoma" w:cs="Tahoma"/>
                <w:b/>
                <w:sz w:val="20"/>
                <w:szCs w:val="20"/>
              </w:rPr>
              <w:br/>
            </w:r>
            <w:r w:rsidR="00CE21B9" w:rsidRPr="009F207A">
              <w:rPr>
                <w:rFonts w:ascii="Tahoma" w:hAnsi="Tahoma" w:cs="Tahoma"/>
                <w:b/>
                <w:sz w:val="20"/>
                <w:szCs w:val="20"/>
              </w:rPr>
              <w:t>Obszar: Koncepcja Pracy CD</w:t>
            </w:r>
            <w:r w:rsidR="005834C2" w:rsidRPr="009F207A">
              <w:rPr>
                <w:rFonts w:ascii="Tahoma" w:hAnsi="Tahoma" w:cs="Tahoma"/>
                <w:b/>
                <w:sz w:val="20"/>
                <w:szCs w:val="20"/>
              </w:rPr>
              <w:t xml:space="preserve">N / Zarządzanie strategiczne / </w:t>
            </w:r>
            <w:r w:rsidR="00CE21B9" w:rsidRPr="009F207A">
              <w:rPr>
                <w:rFonts w:ascii="Tahoma" w:hAnsi="Tahoma" w:cs="Tahoma"/>
                <w:b/>
                <w:sz w:val="20"/>
                <w:szCs w:val="20"/>
              </w:rPr>
              <w:t>Wewnętrzny system zapewniania jakości i zaspokojenia potrzeb klienta placówki</w:t>
            </w:r>
            <w:r w:rsidRPr="009F207A">
              <w:rPr>
                <w:rFonts w:ascii="Tahoma" w:hAnsi="Tahoma" w:cs="Tahoma"/>
                <w:b/>
                <w:sz w:val="20"/>
                <w:szCs w:val="20"/>
              </w:rPr>
              <w:br/>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Organizacja pracy pracowników pedagogicznych</w:t>
            </w:r>
            <w:r w:rsidR="005834C2" w:rsidRPr="009F207A">
              <w:rPr>
                <w:rFonts w:ascii="Tahoma" w:hAnsi="Tahoma" w:cs="Tahoma"/>
                <w:sz w:val="20"/>
                <w:szCs w:val="20"/>
              </w:rPr>
              <w:br/>
              <w:t xml:space="preserve">i administracyjnych placówki </w:t>
            </w:r>
            <w:r w:rsidRPr="009F207A">
              <w:rPr>
                <w:rFonts w:ascii="Tahoma" w:hAnsi="Tahoma" w:cs="Tahoma"/>
                <w:sz w:val="20"/>
                <w:szCs w:val="20"/>
              </w:rPr>
              <w:t xml:space="preserve">w zakresie wynikającym  z priorytetów miasta (zadania zlecone) i </w:t>
            </w:r>
            <w:r w:rsidRPr="009F207A">
              <w:rPr>
                <w:rFonts w:ascii="Tahoma" w:hAnsi="Tahoma" w:cs="Tahoma"/>
                <w:color w:val="000000" w:themeColor="text1"/>
                <w:sz w:val="20"/>
                <w:szCs w:val="20"/>
              </w:rPr>
              <w:t>działalności statutowej Centrum</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1B55BA"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Organiz</w:t>
            </w:r>
            <w:r w:rsidR="00B02F13" w:rsidRPr="009F207A">
              <w:rPr>
                <w:rFonts w:ascii="Tahoma" w:hAnsi="Tahoma" w:cs="Tahoma"/>
                <w:color w:val="000000" w:themeColor="text1"/>
                <w:sz w:val="20"/>
                <w:szCs w:val="20"/>
              </w:rPr>
              <w:t xml:space="preserve">acja procesu wspomagania szkół </w:t>
            </w:r>
            <w:r w:rsidRPr="009F207A">
              <w:rPr>
                <w:rFonts w:ascii="Tahoma" w:hAnsi="Tahoma" w:cs="Tahoma"/>
                <w:color w:val="000000" w:themeColor="text1"/>
                <w:sz w:val="20"/>
                <w:szCs w:val="20"/>
              </w:rPr>
              <w:t xml:space="preserve">i placówek oświatowych polegającego na zaplanowaniu </w:t>
            </w:r>
            <w:r w:rsidR="00B02F13" w:rsidRPr="009F207A">
              <w:rPr>
                <w:rFonts w:ascii="Tahoma" w:hAnsi="Tahoma" w:cs="Tahoma"/>
                <w:color w:val="000000" w:themeColor="text1"/>
                <w:sz w:val="20"/>
                <w:szCs w:val="20"/>
              </w:rPr>
              <w:br/>
            </w:r>
            <w:r w:rsidRPr="009F207A">
              <w:rPr>
                <w:rFonts w:ascii="Tahoma" w:hAnsi="Tahoma" w:cs="Tahoma"/>
                <w:color w:val="000000" w:themeColor="text1"/>
                <w:sz w:val="20"/>
                <w:szCs w:val="20"/>
              </w:rPr>
              <w:t xml:space="preserve">i przeprowadzeniu działań mających na celu poprawę jakości pracy szkoły lub placówki </w:t>
            </w:r>
            <w:r w:rsidR="005834C2" w:rsidRPr="009F207A">
              <w:rPr>
                <w:rFonts w:ascii="Tahoma" w:hAnsi="Tahoma" w:cs="Tahoma"/>
                <w:color w:val="000000" w:themeColor="text1"/>
                <w:sz w:val="20"/>
                <w:szCs w:val="20"/>
              </w:rPr>
              <w:br/>
            </w:r>
            <w:r w:rsidRPr="009F207A">
              <w:rPr>
                <w:rFonts w:ascii="Tahoma" w:hAnsi="Tahoma" w:cs="Tahoma"/>
                <w:color w:val="000000" w:themeColor="text1"/>
                <w:sz w:val="20"/>
                <w:szCs w:val="20"/>
              </w:rPr>
              <w:t>w zakresie wskazanym przez sz</w:t>
            </w:r>
            <w:r w:rsidR="005834C2" w:rsidRPr="009F207A">
              <w:rPr>
                <w:rFonts w:ascii="Tahoma" w:hAnsi="Tahoma" w:cs="Tahoma"/>
                <w:color w:val="000000" w:themeColor="text1"/>
                <w:sz w:val="20"/>
                <w:szCs w:val="20"/>
              </w:rPr>
              <w:t xml:space="preserve">kołę lub placówkę, wynikającym </w:t>
            </w:r>
            <w:r w:rsidRPr="009F207A">
              <w:rPr>
                <w:rFonts w:ascii="Tahoma" w:hAnsi="Tahoma" w:cs="Tahoma"/>
                <w:color w:val="000000" w:themeColor="text1"/>
                <w:sz w:val="20"/>
                <w:szCs w:val="20"/>
              </w:rPr>
              <w:t>z potrzeb szkoły lub placówki, obejmującego:</w:t>
            </w:r>
          </w:p>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a) pomoc w diagnozowaniu potrzeb szkoły lub placówki,</w:t>
            </w:r>
          </w:p>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b) ustalenie sposobów działania prowadzących do zaspokojenia potrzeb szkoły lub placówki,</w:t>
            </w:r>
          </w:p>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c) zaplanowanie form wspomagania i ich realizację,</w:t>
            </w:r>
          </w:p>
          <w:p w:rsidR="00CE21B9" w:rsidRPr="009F207A" w:rsidRDefault="00CE21B9" w:rsidP="009F207A">
            <w:pPr>
              <w:spacing w:line="276" w:lineRule="auto"/>
              <w:rPr>
                <w:rFonts w:ascii="Tahoma" w:hAnsi="Tahoma" w:cs="Tahoma"/>
                <w:sz w:val="20"/>
                <w:szCs w:val="20"/>
              </w:rPr>
            </w:pPr>
            <w:r w:rsidRPr="009F207A">
              <w:rPr>
                <w:rFonts w:ascii="Tahoma" w:hAnsi="Tahoma" w:cs="Tahoma"/>
                <w:color w:val="000000" w:themeColor="text1"/>
                <w:sz w:val="20"/>
                <w:szCs w:val="20"/>
              </w:rPr>
              <w:t xml:space="preserve">d) wspólną ocenę efektów i opracowanie wniosków </w:t>
            </w:r>
            <w:r w:rsidR="005834C2" w:rsidRPr="009F207A">
              <w:rPr>
                <w:rFonts w:ascii="Tahoma" w:hAnsi="Tahoma" w:cs="Tahoma"/>
                <w:color w:val="000000" w:themeColor="text1"/>
                <w:sz w:val="20"/>
                <w:szCs w:val="20"/>
              </w:rPr>
              <w:br/>
            </w:r>
            <w:r w:rsidRPr="009F207A">
              <w:rPr>
                <w:rFonts w:ascii="Tahoma" w:hAnsi="Tahoma" w:cs="Tahoma"/>
                <w:color w:val="000000" w:themeColor="text1"/>
                <w:sz w:val="20"/>
                <w:szCs w:val="20"/>
              </w:rPr>
              <w:t>z realizacji</w:t>
            </w:r>
            <w:r w:rsidR="005834C2" w:rsidRPr="009F207A">
              <w:rPr>
                <w:rFonts w:ascii="Tahoma" w:hAnsi="Tahoma" w:cs="Tahoma"/>
                <w:color w:val="000000" w:themeColor="text1"/>
                <w:sz w:val="20"/>
                <w:szCs w:val="20"/>
              </w:rPr>
              <w:t xml:space="preserve"> zaplanowanych form wspomagania</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709"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Kontrola i nadzór nad wspomaganiem pod kątem oczekiwań nauczycieli i dyrektorów placówek</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cały rok szkolny </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Analiza efektywności i ewentualna modyfikacja procedur organizowania, dokumentowania </w:t>
            </w:r>
            <w:r w:rsidRPr="009F207A">
              <w:rPr>
                <w:rFonts w:ascii="Tahoma" w:hAnsi="Tahoma" w:cs="Tahoma"/>
                <w:color w:val="000000" w:themeColor="text1"/>
                <w:sz w:val="20"/>
                <w:szCs w:val="20"/>
              </w:rPr>
              <w:br/>
              <w:t>i ewaluacji procesu wspomagania</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5</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Prowadzenie badania potrzeb nauczycieli </w:t>
            </w:r>
            <w:r w:rsidRPr="009F207A">
              <w:rPr>
                <w:rFonts w:ascii="Tahoma" w:hAnsi="Tahoma" w:cs="Tahoma"/>
                <w:color w:val="000000" w:themeColor="text1"/>
                <w:sz w:val="20"/>
                <w:szCs w:val="20"/>
              </w:rPr>
              <w:br/>
              <w:t>w zakresie wspomagania i podnoszenia kwalifikacji:</w:t>
            </w:r>
          </w:p>
          <w:p w:rsidR="00CE21B9" w:rsidRPr="009F207A" w:rsidRDefault="00CE21B9" w:rsidP="009F207A">
            <w:pPr>
              <w:pStyle w:val="Akapitzlist"/>
              <w:numPr>
                <w:ilvl w:val="0"/>
                <w:numId w:val="5"/>
              </w:num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ankiety (ewaluacyjne bieżące, ewaluacyjne roczne),</w:t>
            </w:r>
          </w:p>
          <w:p w:rsidR="00CE21B9" w:rsidRPr="009F207A" w:rsidRDefault="00CE21B9" w:rsidP="009F207A">
            <w:pPr>
              <w:pStyle w:val="Akapitzlist"/>
              <w:numPr>
                <w:ilvl w:val="0"/>
                <w:numId w:val="5"/>
              </w:num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analizy, wykresy potrzeb,</w:t>
            </w:r>
          </w:p>
          <w:p w:rsidR="00CE21B9" w:rsidRPr="009F207A" w:rsidRDefault="00CE21B9" w:rsidP="009F207A">
            <w:pPr>
              <w:pStyle w:val="Akapitzlist"/>
              <w:numPr>
                <w:ilvl w:val="0"/>
                <w:numId w:val="5"/>
              </w:num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wnioski do wdrożenia na bieżąco oraz realizacji w kolejnym roku szkolnym.</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6</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Organizacja różnorodnych form wspierania sosnowieckich szkół/ placówek oświatowych wynikających z potrzeb środowiska (konferencje, szkolenia, seminaria, itp.)</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7</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Zap</w:t>
            </w:r>
            <w:r w:rsidR="005834C2" w:rsidRPr="009F207A">
              <w:rPr>
                <w:rFonts w:ascii="Tahoma" w:hAnsi="Tahoma" w:cs="Tahoma"/>
                <w:color w:val="000000" w:themeColor="text1"/>
                <w:sz w:val="20"/>
                <w:szCs w:val="20"/>
              </w:rPr>
              <w:t xml:space="preserve">ewnienie dostępu do informacji </w:t>
            </w:r>
            <w:r w:rsidRPr="009F207A">
              <w:rPr>
                <w:rFonts w:ascii="Tahoma" w:hAnsi="Tahoma" w:cs="Tahoma"/>
                <w:color w:val="000000" w:themeColor="text1"/>
                <w:sz w:val="20"/>
                <w:szCs w:val="20"/>
              </w:rPr>
              <w:t>o prowadzonych formach w</w:t>
            </w:r>
            <w:r w:rsidR="005834C2" w:rsidRPr="009F207A">
              <w:rPr>
                <w:rFonts w:ascii="Tahoma" w:hAnsi="Tahoma" w:cs="Tahoma"/>
                <w:color w:val="000000" w:themeColor="text1"/>
                <w:sz w:val="20"/>
                <w:szCs w:val="20"/>
              </w:rPr>
              <w:t xml:space="preserve">spomagania (w tym: o sieciach współpracy </w:t>
            </w:r>
            <w:r w:rsidRPr="009F207A">
              <w:rPr>
                <w:rFonts w:ascii="Tahoma" w:hAnsi="Tahoma" w:cs="Tahoma"/>
                <w:color w:val="000000" w:themeColor="text1"/>
                <w:sz w:val="20"/>
                <w:szCs w:val="20"/>
              </w:rPr>
              <w:t xml:space="preserve">i samokształcenia nauczycieli, kursach) </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8</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Dokonywanie rocznej ewaluacji form doskonalenia</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kwiecień - czerwiec 2023</w:t>
            </w:r>
          </w:p>
        </w:tc>
      </w:tr>
      <w:tr w:rsidR="00CE21B9" w:rsidRPr="009F207A" w:rsidTr="00B02F13">
        <w:trPr>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9</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Analiza wyników badania procesu i efektów wspomagania/doskonalenia i dokształcania</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II śródrocze 2023</w:t>
            </w:r>
          </w:p>
        </w:tc>
      </w:tr>
      <w:tr w:rsidR="00CE21B9" w:rsidRPr="009F207A" w:rsidTr="00B02F13">
        <w:trPr>
          <w:trHeight w:val="399"/>
          <w:jc w:val="center"/>
        </w:trPr>
        <w:tc>
          <w:tcPr>
            <w:tcW w:w="308"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10</w:t>
            </w:r>
          </w:p>
        </w:tc>
        <w:tc>
          <w:tcPr>
            <w:tcW w:w="2709"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Spotkania z Liderami WDN w Sosnowcu </w:t>
            </w:r>
          </w:p>
        </w:tc>
        <w:tc>
          <w:tcPr>
            <w:tcW w:w="1163"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20"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wrzesień 2022</w:t>
            </w:r>
          </w:p>
        </w:tc>
      </w:tr>
    </w:tbl>
    <w:p w:rsidR="00CE21B9" w:rsidRPr="009F207A" w:rsidRDefault="00CE21B9" w:rsidP="009F207A">
      <w:pPr>
        <w:spacing w:line="276" w:lineRule="auto"/>
        <w:rPr>
          <w:rFonts w:ascii="Tahoma" w:hAnsi="Tahoma" w:cs="Tahoma"/>
          <w:b/>
          <w:color w:val="000000" w:themeColor="text1"/>
        </w:rPr>
      </w:pPr>
    </w:p>
    <w:tbl>
      <w:tblPr>
        <w:tblStyle w:val="Tabela-Siatka"/>
        <w:tblW w:w="5000" w:type="pct"/>
        <w:jc w:val="center"/>
        <w:tblLook w:val="04A0" w:firstRow="1" w:lastRow="0" w:firstColumn="1" w:lastColumn="0" w:noHBand="0" w:noVBand="1"/>
      </w:tblPr>
      <w:tblGrid>
        <w:gridCol w:w="565"/>
        <w:gridCol w:w="4756"/>
        <w:gridCol w:w="2233"/>
        <w:gridCol w:w="1508"/>
      </w:tblGrid>
      <w:tr w:rsidR="00CE21B9" w:rsidRPr="009F207A" w:rsidTr="00B02F13">
        <w:trPr>
          <w:cantSplit/>
          <w:jc w:val="center"/>
        </w:trPr>
        <w:tc>
          <w:tcPr>
            <w:tcW w:w="312"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Lp.</w:t>
            </w:r>
          </w:p>
        </w:tc>
        <w:tc>
          <w:tcPr>
            <w:tcW w:w="2624" w:type="pct"/>
            <w:shd w:val="clear" w:color="auto" w:fill="auto"/>
            <w:vAlign w:val="center"/>
          </w:tcPr>
          <w:p w:rsidR="00CE21B9" w:rsidRPr="009F207A" w:rsidRDefault="005834C2"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Sposoby realizacji</w:t>
            </w:r>
            <w:r w:rsidRPr="009F207A">
              <w:rPr>
                <w:rFonts w:ascii="Tahoma" w:hAnsi="Tahoma" w:cs="Tahoma"/>
                <w:b/>
                <w:color w:val="000000" w:themeColor="text1"/>
                <w:sz w:val="20"/>
                <w:szCs w:val="20"/>
              </w:rPr>
              <w:br/>
            </w:r>
          </w:p>
        </w:tc>
        <w:tc>
          <w:tcPr>
            <w:tcW w:w="1232"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Realizacja</w:t>
            </w:r>
          </w:p>
        </w:tc>
        <w:tc>
          <w:tcPr>
            <w:tcW w:w="832" w:type="pct"/>
            <w:shd w:val="clear" w:color="auto" w:fill="auto"/>
            <w:vAlign w:val="center"/>
          </w:tcPr>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Termin</w:t>
            </w:r>
          </w:p>
        </w:tc>
      </w:tr>
      <w:tr w:rsidR="00CE21B9" w:rsidRPr="009F207A" w:rsidTr="00B02F13">
        <w:trPr>
          <w:cantSplit/>
          <w:trHeight w:val="366"/>
          <w:jc w:val="center"/>
        </w:trPr>
        <w:tc>
          <w:tcPr>
            <w:tcW w:w="5000" w:type="pct"/>
            <w:gridSpan w:val="4"/>
            <w:shd w:val="clear" w:color="auto" w:fill="auto"/>
            <w:vAlign w:val="center"/>
          </w:tcPr>
          <w:p w:rsidR="00CE21B9" w:rsidRPr="009F207A" w:rsidRDefault="00B02F13"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 xml:space="preserve">Obszar: </w:t>
            </w:r>
            <w:r w:rsidR="005834C2" w:rsidRPr="009F207A">
              <w:rPr>
                <w:rFonts w:ascii="Tahoma" w:hAnsi="Tahoma" w:cs="Tahoma"/>
                <w:b/>
                <w:color w:val="000000" w:themeColor="text1"/>
                <w:sz w:val="20"/>
                <w:szCs w:val="20"/>
              </w:rPr>
              <w:t>Rozwój zawodowy kadry placówki</w:t>
            </w:r>
            <w:r w:rsidRPr="009F207A">
              <w:rPr>
                <w:rFonts w:ascii="Tahoma" w:hAnsi="Tahoma" w:cs="Tahoma"/>
                <w:b/>
                <w:color w:val="000000" w:themeColor="text1"/>
                <w:sz w:val="20"/>
                <w:szCs w:val="20"/>
              </w:rPr>
              <w:br/>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sz w:val="20"/>
                <w:szCs w:val="20"/>
              </w:rPr>
              <w:t>Sporządzenie i zatwierdzenie planu dos</w:t>
            </w:r>
            <w:r w:rsidR="00F06F27" w:rsidRPr="009F207A">
              <w:rPr>
                <w:rFonts w:ascii="Tahoma" w:hAnsi="Tahoma" w:cs="Tahoma"/>
                <w:sz w:val="20"/>
                <w:szCs w:val="20"/>
              </w:rPr>
              <w:t xml:space="preserve">konalenia zawodowego kadry CDN </w:t>
            </w:r>
            <w:r w:rsidRPr="009F207A">
              <w:rPr>
                <w:rFonts w:ascii="Tahoma" w:hAnsi="Tahoma" w:cs="Tahoma"/>
                <w:sz w:val="20"/>
                <w:szCs w:val="20"/>
              </w:rPr>
              <w:t xml:space="preserve">w Sosnowcu </w:t>
            </w:r>
          </w:p>
        </w:tc>
        <w:tc>
          <w:tcPr>
            <w:tcW w:w="12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wrzesień 2022</w:t>
            </w:r>
          </w:p>
        </w:tc>
      </w:tr>
      <w:tr w:rsidR="00CE21B9" w:rsidRPr="009F207A" w:rsidTr="00B02F13">
        <w:trPr>
          <w:cantSplit/>
          <w:trHeight w:val="749"/>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p w:rsidR="00F06F27" w:rsidRPr="009F207A" w:rsidRDefault="00F06F27" w:rsidP="009F207A">
            <w:pPr>
              <w:spacing w:line="276" w:lineRule="auto"/>
              <w:jc w:val="center"/>
              <w:rPr>
                <w:rFonts w:ascii="Tahoma" w:hAnsi="Tahoma" w:cs="Tahoma"/>
                <w:color w:val="000000" w:themeColor="text1"/>
                <w:sz w:val="20"/>
                <w:szCs w:val="20"/>
              </w:rPr>
            </w:pPr>
          </w:p>
          <w:p w:rsidR="00F06F27" w:rsidRPr="009F207A" w:rsidRDefault="00F06F27" w:rsidP="009F207A">
            <w:pPr>
              <w:spacing w:line="276" w:lineRule="auto"/>
              <w:jc w:val="center"/>
              <w:rPr>
                <w:rFonts w:ascii="Tahoma" w:hAnsi="Tahoma" w:cs="Tahoma"/>
                <w:color w:val="000000" w:themeColor="text1"/>
                <w:sz w:val="20"/>
                <w:szCs w:val="20"/>
              </w:rPr>
            </w:pPr>
          </w:p>
        </w:tc>
        <w:tc>
          <w:tcPr>
            <w:tcW w:w="2624" w:type="pct"/>
            <w:tcBorders>
              <w:bottom w:val="single" w:sz="4" w:space="0" w:color="auto"/>
            </w:tcBorders>
            <w:vAlign w:val="center"/>
          </w:tcPr>
          <w:p w:rsidR="00F06F27" w:rsidRPr="009F207A" w:rsidRDefault="00CE21B9" w:rsidP="009F207A">
            <w:pPr>
              <w:spacing w:line="276" w:lineRule="auto"/>
              <w:rPr>
                <w:rFonts w:ascii="Tahoma" w:hAnsi="Tahoma" w:cs="Tahoma"/>
                <w:sz w:val="20"/>
                <w:szCs w:val="20"/>
              </w:rPr>
            </w:pPr>
            <w:r w:rsidRPr="009F207A">
              <w:rPr>
                <w:rFonts w:ascii="Tahoma" w:hAnsi="Tahoma" w:cs="Tahoma"/>
                <w:sz w:val="20"/>
                <w:szCs w:val="20"/>
              </w:rPr>
              <w:t>Podnoszenie jakości pracy własnej i pracy CDN poprzez stałe doskon</w:t>
            </w:r>
            <w:r w:rsidR="00F06F27" w:rsidRPr="009F207A">
              <w:rPr>
                <w:rFonts w:ascii="Tahoma" w:hAnsi="Tahoma" w:cs="Tahoma"/>
                <w:sz w:val="20"/>
                <w:szCs w:val="20"/>
              </w:rPr>
              <w:t xml:space="preserve">alenie </w:t>
            </w:r>
            <w:r w:rsidR="005834C2" w:rsidRPr="009F207A">
              <w:rPr>
                <w:rFonts w:ascii="Tahoma" w:hAnsi="Tahoma" w:cs="Tahoma"/>
                <w:sz w:val="20"/>
                <w:szCs w:val="20"/>
              </w:rPr>
              <w:t>i dokształcania własne.</w:t>
            </w:r>
          </w:p>
        </w:tc>
        <w:tc>
          <w:tcPr>
            <w:tcW w:w="1232" w:type="pct"/>
            <w:tcBorders>
              <w:bottom w:val="single" w:sz="4" w:space="0" w:color="auto"/>
            </w:tcBorders>
            <w:vAlign w:val="center"/>
          </w:tcPr>
          <w:p w:rsidR="00CE21B9" w:rsidRPr="009F207A" w:rsidRDefault="00F06F27"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w:t>
            </w:r>
            <w:r w:rsidR="00CE21B9" w:rsidRPr="009F207A">
              <w:rPr>
                <w:rFonts w:ascii="Tahoma" w:hAnsi="Tahoma" w:cs="Tahoma"/>
                <w:color w:val="000000" w:themeColor="text1"/>
                <w:sz w:val="20"/>
                <w:szCs w:val="20"/>
              </w:rPr>
              <w:t>realizowano</w:t>
            </w:r>
          </w:p>
          <w:p w:rsidR="00F06F27" w:rsidRPr="009F207A" w:rsidRDefault="00F06F27" w:rsidP="009F207A">
            <w:pPr>
              <w:spacing w:line="276" w:lineRule="auto"/>
              <w:rPr>
                <w:rFonts w:ascii="Tahoma" w:hAnsi="Tahoma" w:cs="Tahoma"/>
                <w:color w:val="000000" w:themeColor="text1"/>
                <w:sz w:val="20"/>
                <w:szCs w:val="20"/>
              </w:rPr>
            </w:pPr>
          </w:p>
        </w:tc>
        <w:tc>
          <w:tcPr>
            <w:tcW w:w="83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p w:rsidR="00F06F27" w:rsidRPr="009F207A" w:rsidRDefault="00F06F27" w:rsidP="009F207A">
            <w:pPr>
              <w:spacing w:line="276" w:lineRule="auto"/>
              <w:rPr>
                <w:rFonts w:ascii="Tahoma" w:hAnsi="Tahoma" w:cs="Tahoma"/>
                <w:color w:val="000000" w:themeColor="text1"/>
                <w:sz w:val="20"/>
                <w:szCs w:val="20"/>
              </w:rPr>
            </w:pPr>
          </w:p>
        </w:tc>
      </w:tr>
      <w:tr w:rsidR="00CE21B9" w:rsidRPr="009F207A" w:rsidTr="00B02F13">
        <w:trPr>
          <w:cantSplit/>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24" w:type="pct"/>
            <w:tcBorders>
              <w:bottom w:val="single" w:sz="4" w:space="0" w:color="auto"/>
            </w:tcBorders>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Integracja środowiska oświatowego wokół wspólnych działań na poziomie lokalnym</w:t>
            </w:r>
          </w:p>
        </w:tc>
        <w:tc>
          <w:tcPr>
            <w:tcW w:w="12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24" w:type="pct"/>
            <w:tcBorders>
              <w:bottom w:val="single" w:sz="4" w:space="0" w:color="auto"/>
            </w:tcBorders>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 xml:space="preserve">Pozyskiwanie specjalistów z różnych dziedzin </w:t>
            </w:r>
            <w:r w:rsidR="00F06F27" w:rsidRPr="009F207A">
              <w:rPr>
                <w:rFonts w:ascii="Tahoma" w:hAnsi="Tahoma" w:cs="Tahoma"/>
                <w:sz w:val="20"/>
                <w:szCs w:val="20"/>
              </w:rPr>
              <w:br/>
            </w:r>
            <w:r w:rsidRPr="009F207A">
              <w:rPr>
                <w:rFonts w:ascii="Tahoma" w:hAnsi="Tahoma" w:cs="Tahoma"/>
                <w:sz w:val="20"/>
                <w:szCs w:val="20"/>
              </w:rPr>
              <w:t>w celu zapewnienia kompletności oferty i jej jakości</w:t>
            </w:r>
          </w:p>
        </w:tc>
        <w:tc>
          <w:tcPr>
            <w:tcW w:w="12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9E6856" w:rsidRPr="009F207A" w:rsidTr="00B02F13">
        <w:trPr>
          <w:cantSplit/>
          <w:jc w:val="center"/>
        </w:trPr>
        <w:tc>
          <w:tcPr>
            <w:tcW w:w="312" w:type="pct"/>
            <w:tcBorders>
              <w:bottom w:val="single" w:sz="4" w:space="0" w:color="auto"/>
            </w:tcBorders>
            <w:vAlign w:val="center"/>
          </w:tcPr>
          <w:p w:rsidR="009E6856" w:rsidRPr="009F207A" w:rsidRDefault="009E6856"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5</w:t>
            </w:r>
          </w:p>
          <w:p w:rsidR="009E6856" w:rsidRPr="009F207A" w:rsidRDefault="009E6856" w:rsidP="009F207A">
            <w:pPr>
              <w:spacing w:line="276" w:lineRule="auto"/>
              <w:jc w:val="center"/>
              <w:rPr>
                <w:rFonts w:ascii="Tahoma" w:hAnsi="Tahoma" w:cs="Tahoma"/>
                <w:color w:val="000000" w:themeColor="text1"/>
                <w:sz w:val="20"/>
                <w:szCs w:val="20"/>
              </w:rPr>
            </w:pPr>
          </w:p>
        </w:tc>
        <w:tc>
          <w:tcPr>
            <w:tcW w:w="2624" w:type="pct"/>
            <w:tcBorders>
              <w:bottom w:val="single" w:sz="4" w:space="0" w:color="auto"/>
            </w:tcBorders>
            <w:vAlign w:val="center"/>
          </w:tcPr>
          <w:p w:rsidR="009E6856" w:rsidRPr="009F207A" w:rsidRDefault="009E6856" w:rsidP="009F207A">
            <w:pPr>
              <w:spacing w:line="276" w:lineRule="auto"/>
              <w:rPr>
                <w:rFonts w:ascii="Tahoma" w:hAnsi="Tahoma" w:cs="Tahoma"/>
                <w:sz w:val="20"/>
                <w:szCs w:val="20"/>
              </w:rPr>
            </w:pPr>
            <w:r w:rsidRPr="009F207A">
              <w:rPr>
                <w:rFonts w:ascii="Tahoma" w:hAnsi="Tahoma" w:cs="Tahoma"/>
                <w:sz w:val="20"/>
                <w:szCs w:val="20"/>
              </w:rPr>
              <w:t>Doskonalenie znajomości TIK przez pracowników CDN</w:t>
            </w:r>
          </w:p>
        </w:tc>
        <w:tc>
          <w:tcPr>
            <w:tcW w:w="1232" w:type="pct"/>
            <w:tcBorders>
              <w:bottom w:val="single" w:sz="4" w:space="0" w:color="auto"/>
            </w:tcBorders>
          </w:tcPr>
          <w:p w:rsidR="009E6856" w:rsidRPr="009F207A" w:rsidRDefault="009E6856"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zrealizowano</w:t>
            </w:r>
          </w:p>
        </w:tc>
        <w:tc>
          <w:tcPr>
            <w:tcW w:w="832" w:type="pct"/>
            <w:tcBorders>
              <w:bottom w:val="single" w:sz="4" w:space="0" w:color="auto"/>
            </w:tcBorders>
          </w:tcPr>
          <w:p w:rsidR="009E6856" w:rsidRPr="009F207A" w:rsidRDefault="009E6856"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5000" w:type="pct"/>
            <w:gridSpan w:val="4"/>
            <w:shd w:val="clear" w:color="auto" w:fill="auto"/>
            <w:vAlign w:val="center"/>
          </w:tcPr>
          <w:p w:rsidR="00CE21B9" w:rsidRPr="009F207A" w:rsidRDefault="00B02F13"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Obszar: Kadra placówki</w:t>
            </w:r>
            <w:r w:rsidRPr="009F207A">
              <w:rPr>
                <w:rFonts w:ascii="Tahoma" w:hAnsi="Tahoma" w:cs="Tahoma"/>
                <w:b/>
                <w:color w:val="000000" w:themeColor="text1"/>
                <w:sz w:val="20"/>
                <w:szCs w:val="20"/>
              </w:rPr>
              <w:br/>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vAlign w:val="center"/>
          </w:tcPr>
          <w:p w:rsidR="00CE21B9" w:rsidRPr="009F207A" w:rsidRDefault="00CE21B9" w:rsidP="009F207A">
            <w:pPr>
              <w:spacing w:line="276" w:lineRule="auto"/>
              <w:jc w:val="both"/>
              <w:rPr>
                <w:rFonts w:ascii="Tahoma" w:hAnsi="Tahoma" w:cs="Tahoma"/>
                <w:color w:val="000000" w:themeColor="text1"/>
                <w:sz w:val="20"/>
                <w:szCs w:val="20"/>
              </w:rPr>
            </w:pPr>
            <w:r w:rsidRPr="009F207A">
              <w:rPr>
                <w:rFonts w:ascii="Tahoma" w:hAnsi="Tahoma" w:cs="Tahoma"/>
                <w:color w:val="000000" w:themeColor="text1"/>
                <w:sz w:val="20"/>
                <w:szCs w:val="20"/>
              </w:rPr>
              <w:t>Monitorowanie kwalifikacji kadry realizującej prowa</w:t>
            </w:r>
            <w:r w:rsidR="009E6856" w:rsidRPr="009F207A">
              <w:rPr>
                <w:rFonts w:ascii="Tahoma" w:hAnsi="Tahoma" w:cs="Tahoma"/>
                <w:color w:val="000000" w:themeColor="text1"/>
                <w:sz w:val="20"/>
                <w:szCs w:val="20"/>
              </w:rPr>
              <w:t xml:space="preserve">dzone formy doskonalenia szkół </w:t>
            </w:r>
            <w:r w:rsidRPr="009F207A">
              <w:rPr>
                <w:rFonts w:ascii="Tahoma" w:hAnsi="Tahoma" w:cs="Tahoma"/>
                <w:color w:val="000000" w:themeColor="text1"/>
                <w:sz w:val="20"/>
                <w:szCs w:val="20"/>
              </w:rPr>
              <w:t>i placówek</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4"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color w:val="000000" w:themeColor="text1"/>
                <w:sz w:val="20"/>
                <w:szCs w:val="20"/>
              </w:rPr>
              <w:t xml:space="preserve">Obserwacja zajęć wykładowców prowadzących doskonalenie i dokształcanie nauczycieli </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24"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color w:val="000000" w:themeColor="text1"/>
                <w:sz w:val="20"/>
                <w:szCs w:val="20"/>
              </w:rPr>
              <w:t>Analizowanie ankiet i arkuszy ewaluacyjnych szkoleń, wyciąganie konstruktywnych wniosków</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24" w:type="pct"/>
            <w:tcBorders>
              <w:bottom w:val="single" w:sz="4" w:space="0" w:color="auto"/>
            </w:tcBorders>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Opracowywanie ofert szkoleń dla uczestników oraz inform</w:t>
            </w:r>
            <w:r w:rsidR="009E6856" w:rsidRPr="009F207A">
              <w:rPr>
                <w:rFonts w:ascii="Tahoma" w:hAnsi="Tahoma" w:cs="Tahoma"/>
                <w:color w:val="000000" w:themeColor="text1"/>
                <w:sz w:val="20"/>
                <w:szCs w:val="20"/>
              </w:rPr>
              <w:t xml:space="preserve">acja na stronę internetową CDN </w:t>
            </w:r>
            <w:r w:rsidRPr="009F207A">
              <w:rPr>
                <w:rFonts w:ascii="Tahoma" w:hAnsi="Tahoma" w:cs="Tahoma"/>
                <w:color w:val="000000" w:themeColor="text1"/>
                <w:sz w:val="20"/>
                <w:szCs w:val="20"/>
              </w:rPr>
              <w:t>i fanpage FB CDN w Sosnowcu</w:t>
            </w:r>
          </w:p>
        </w:tc>
        <w:tc>
          <w:tcPr>
            <w:tcW w:w="12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5000" w:type="pct"/>
            <w:gridSpan w:val="4"/>
            <w:shd w:val="clear" w:color="auto" w:fill="auto"/>
            <w:vAlign w:val="center"/>
          </w:tcPr>
          <w:p w:rsidR="00CE21B9" w:rsidRPr="009F207A" w:rsidRDefault="00B02F13"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br/>
            </w:r>
            <w:r w:rsidR="00CE21B9" w:rsidRPr="009F207A">
              <w:rPr>
                <w:rFonts w:ascii="Tahoma" w:hAnsi="Tahoma" w:cs="Tahoma"/>
                <w:b/>
                <w:color w:val="000000" w:themeColor="text1"/>
                <w:sz w:val="20"/>
                <w:szCs w:val="20"/>
              </w:rPr>
              <w:t xml:space="preserve">Obszar: </w:t>
            </w:r>
            <w:r w:rsidR="009E6856" w:rsidRPr="009F207A">
              <w:rPr>
                <w:rFonts w:ascii="Tahoma" w:hAnsi="Tahoma" w:cs="Tahoma"/>
                <w:b/>
                <w:color w:val="000000" w:themeColor="text1"/>
                <w:sz w:val="20"/>
                <w:szCs w:val="20"/>
              </w:rPr>
              <w:t>Rozwój placówki</w:t>
            </w:r>
            <w:r w:rsidRPr="009F207A">
              <w:rPr>
                <w:rFonts w:ascii="Tahoma" w:hAnsi="Tahoma" w:cs="Tahoma"/>
                <w:b/>
                <w:color w:val="000000" w:themeColor="text1"/>
                <w:sz w:val="20"/>
                <w:szCs w:val="20"/>
              </w:rPr>
              <w:br/>
            </w:r>
          </w:p>
        </w:tc>
      </w:tr>
      <w:tr w:rsidR="00CE21B9" w:rsidRPr="009F207A" w:rsidTr="00B02F13">
        <w:trPr>
          <w:cantSplit/>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tcBorders>
              <w:bottom w:val="single" w:sz="4" w:space="0" w:color="auto"/>
            </w:tcBorders>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Wprowadzanie nowych form usprawniających pracę placówki i współpracę z innymi podmiotami</w:t>
            </w:r>
          </w:p>
        </w:tc>
        <w:tc>
          <w:tcPr>
            <w:tcW w:w="12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4" w:type="pct"/>
            <w:tcBorders>
              <w:bottom w:val="single" w:sz="4" w:space="0" w:color="auto"/>
            </w:tcBorders>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Wdra</w:t>
            </w:r>
            <w:r w:rsidR="00B02F13" w:rsidRPr="009F207A">
              <w:rPr>
                <w:rFonts w:ascii="Tahoma" w:hAnsi="Tahoma" w:cs="Tahoma"/>
                <w:color w:val="000000" w:themeColor="text1"/>
                <w:sz w:val="20"/>
                <w:szCs w:val="20"/>
              </w:rPr>
              <w:t xml:space="preserve">żanie przedsięwzięć, programów </w:t>
            </w:r>
            <w:r w:rsidRPr="009F207A">
              <w:rPr>
                <w:rFonts w:ascii="Tahoma" w:hAnsi="Tahoma" w:cs="Tahoma"/>
                <w:color w:val="000000" w:themeColor="text1"/>
                <w:sz w:val="20"/>
                <w:szCs w:val="20"/>
              </w:rPr>
              <w:t>i projektó</w:t>
            </w:r>
            <w:r w:rsidR="00B02F13" w:rsidRPr="009F207A">
              <w:rPr>
                <w:rFonts w:ascii="Tahoma" w:hAnsi="Tahoma" w:cs="Tahoma"/>
                <w:color w:val="000000" w:themeColor="text1"/>
                <w:sz w:val="20"/>
                <w:szCs w:val="20"/>
              </w:rPr>
              <w:t xml:space="preserve">w doskonalących szczególnie </w:t>
            </w:r>
            <w:r w:rsidRPr="009F207A">
              <w:rPr>
                <w:rFonts w:ascii="Tahoma" w:hAnsi="Tahoma" w:cs="Tahoma"/>
                <w:color w:val="000000" w:themeColor="text1"/>
                <w:sz w:val="20"/>
                <w:szCs w:val="20"/>
              </w:rPr>
              <w:t>o charakterze lokalnym (np. programy profilaktyczne, itp.)</w:t>
            </w:r>
          </w:p>
        </w:tc>
        <w:tc>
          <w:tcPr>
            <w:tcW w:w="1232" w:type="pct"/>
            <w:tcBorders>
              <w:bottom w:val="single" w:sz="4" w:space="0" w:color="auto"/>
            </w:tcBorders>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tcBorders>
              <w:bottom w:val="single" w:sz="4" w:space="0" w:color="auto"/>
            </w:tcBorders>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5000" w:type="pct"/>
            <w:gridSpan w:val="4"/>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Obszar: Warunki działalności placówki</w:t>
            </w:r>
          </w:p>
          <w:p w:rsidR="00CE21B9" w:rsidRPr="009F207A" w:rsidRDefault="00CE21B9" w:rsidP="009F207A">
            <w:pPr>
              <w:spacing w:line="276" w:lineRule="auto"/>
              <w:jc w:val="center"/>
              <w:rPr>
                <w:rFonts w:ascii="Tahoma" w:hAnsi="Tahoma" w:cs="Tahoma"/>
                <w:color w:val="000000" w:themeColor="text1"/>
                <w:sz w:val="20"/>
                <w:szCs w:val="20"/>
              </w:rPr>
            </w:pP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Wzbogacenie zasobów na stronie www. przykłady dobrych praktyk. Poszerzenie bazy danych kontaktowych obecnych i przyszłych klientów CDN.</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      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4" w:type="pct"/>
            <w:vAlign w:val="center"/>
          </w:tcPr>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Unowocześnianie i dostosowywanie warunków lokalowych i wyposażenia do potrzeb klientów </w:t>
            </w:r>
            <w:r w:rsidR="00FB2447" w:rsidRPr="009F207A">
              <w:rPr>
                <w:rFonts w:ascii="Tahoma" w:hAnsi="Tahoma" w:cs="Tahoma"/>
                <w:color w:val="000000" w:themeColor="text1"/>
                <w:sz w:val="20"/>
                <w:szCs w:val="20"/>
              </w:rPr>
              <w:br/>
            </w:r>
            <w:r w:rsidRPr="009F207A">
              <w:rPr>
                <w:rFonts w:ascii="Tahoma" w:hAnsi="Tahoma" w:cs="Tahoma"/>
                <w:color w:val="000000" w:themeColor="text1"/>
                <w:sz w:val="20"/>
                <w:szCs w:val="20"/>
              </w:rPr>
              <w:t>i pracowników CDN</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5000" w:type="pct"/>
            <w:gridSpan w:val="4"/>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Obszar: Zdrowie, higiena i bezpieczeństwo</w:t>
            </w:r>
          </w:p>
          <w:p w:rsidR="00CE21B9" w:rsidRPr="009F207A" w:rsidRDefault="00CE21B9" w:rsidP="009F207A">
            <w:pPr>
              <w:spacing w:line="276" w:lineRule="auto"/>
              <w:jc w:val="center"/>
              <w:rPr>
                <w:rFonts w:ascii="Tahoma" w:hAnsi="Tahoma" w:cs="Tahoma"/>
                <w:b/>
                <w:color w:val="000000" w:themeColor="text1"/>
                <w:sz w:val="20"/>
                <w:szCs w:val="20"/>
              </w:rPr>
            </w:pP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vAlign w:val="center"/>
          </w:tcPr>
          <w:p w:rsidR="00CE21B9" w:rsidRPr="009F207A" w:rsidRDefault="00CE21B9" w:rsidP="009F207A">
            <w:pPr>
              <w:spacing w:line="276" w:lineRule="auto"/>
              <w:jc w:val="both"/>
              <w:rPr>
                <w:rFonts w:ascii="Tahoma" w:hAnsi="Tahoma" w:cs="Tahoma"/>
                <w:color w:val="FF0000"/>
                <w:sz w:val="20"/>
                <w:szCs w:val="20"/>
              </w:rPr>
            </w:pPr>
            <w:r w:rsidRPr="009F207A">
              <w:rPr>
                <w:rFonts w:ascii="Tahoma" w:hAnsi="Tahoma" w:cs="Tahoma"/>
                <w:sz w:val="20"/>
                <w:szCs w:val="20"/>
              </w:rPr>
              <w:t>Monitorowanie przestrzegania przepisów BHP przez pracowników placówki i uczestników szkoleń</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4" w:type="pct"/>
            <w:vAlign w:val="center"/>
          </w:tcPr>
          <w:p w:rsidR="00CE21B9" w:rsidRPr="009F207A" w:rsidRDefault="00CE21B9" w:rsidP="009F207A">
            <w:pPr>
              <w:spacing w:line="276" w:lineRule="auto"/>
              <w:jc w:val="both"/>
              <w:rPr>
                <w:rFonts w:ascii="Tahoma" w:hAnsi="Tahoma" w:cs="Tahoma"/>
                <w:color w:val="FF0000"/>
                <w:sz w:val="20"/>
                <w:szCs w:val="20"/>
              </w:rPr>
            </w:pPr>
            <w:r w:rsidRPr="009F207A">
              <w:rPr>
                <w:rFonts w:ascii="Tahoma" w:hAnsi="Tahoma" w:cs="Tahoma"/>
                <w:sz w:val="20"/>
                <w:szCs w:val="20"/>
              </w:rPr>
              <w:t>Analiza arkuszy ewaluacyjnych pod kątem warunków BHP w salach szkoleniowych</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24" w:type="pct"/>
            <w:vAlign w:val="center"/>
          </w:tcPr>
          <w:p w:rsidR="00CE21B9" w:rsidRPr="009F207A" w:rsidRDefault="00CE21B9" w:rsidP="009F207A">
            <w:pPr>
              <w:spacing w:line="276" w:lineRule="auto"/>
              <w:jc w:val="both"/>
              <w:rPr>
                <w:rFonts w:ascii="Tahoma" w:hAnsi="Tahoma" w:cs="Tahoma"/>
                <w:color w:val="FF0000"/>
                <w:sz w:val="20"/>
                <w:szCs w:val="20"/>
              </w:rPr>
            </w:pPr>
            <w:r w:rsidRPr="009F207A">
              <w:rPr>
                <w:rFonts w:ascii="Tahoma" w:hAnsi="Tahoma" w:cs="Tahoma"/>
                <w:sz w:val="20"/>
                <w:szCs w:val="20"/>
              </w:rPr>
              <w:t>Monitorowanie przestrzegania przepisów BHP przez pracowników placówki i uczestników szkoleń</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5000" w:type="pct"/>
            <w:gridSpan w:val="4"/>
            <w:shd w:val="clear" w:color="auto" w:fill="auto"/>
            <w:vAlign w:val="center"/>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b/>
                <w:color w:val="000000" w:themeColor="text1"/>
                <w:sz w:val="20"/>
                <w:szCs w:val="20"/>
              </w:rPr>
            </w:pPr>
            <w:r w:rsidRPr="009F207A">
              <w:rPr>
                <w:rFonts w:ascii="Tahoma" w:hAnsi="Tahoma" w:cs="Tahoma"/>
                <w:b/>
                <w:color w:val="000000" w:themeColor="text1"/>
                <w:sz w:val="20"/>
                <w:szCs w:val="20"/>
              </w:rPr>
              <w:t>Obszar: Promocja</w:t>
            </w:r>
          </w:p>
          <w:p w:rsidR="00CE21B9" w:rsidRPr="009F207A" w:rsidRDefault="00CE21B9" w:rsidP="009F207A">
            <w:pPr>
              <w:spacing w:line="276" w:lineRule="auto"/>
              <w:jc w:val="center"/>
              <w:rPr>
                <w:rFonts w:ascii="Tahoma" w:hAnsi="Tahoma" w:cs="Tahoma"/>
                <w:color w:val="000000" w:themeColor="text1"/>
                <w:sz w:val="20"/>
                <w:szCs w:val="20"/>
              </w:rPr>
            </w:pP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1</w:t>
            </w:r>
          </w:p>
        </w:tc>
        <w:tc>
          <w:tcPr>
            <w:tcW w:w="2624"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 xml:space="preserve">Rozszerzenie w miastach ościennych systemu informacji o działaniach podejmowanych przez CDN w Sosnowcu </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cały rok szkolny</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2</w:t>
            </w:r>
          </w:p>
        </w:tc>
        <w:tc>
          <w:tcPr>
            <w:tcW w:w="2624" w:type="pct"/>
            <w:vAlign w:val="center"/>
          </w:tcPr>
          <w:p w:rsidR="00CE21B9" w:rsidRPr="009F207A" w:rsidRDefault="00CE21B9" w:rsidP="009F207A">
            <w:pPr>
              <w:spacing w:line="276" w:lineRule="auto"/>
              <w:jc w:val="both"/>
              <w:rPr>
                <w:rFonts w:ascii="Tahoma" w:hAnsi="Tahoma" w:cs="Tahoma"/>
                <w:sz w:val="20"/>
                <w:szCs w:val="20"/>
              </w:rPr>
            </w:pPr>
            <w:r w:rsidRPr="009F207A">
              <w:rPr>
                <w:rFonts w:ascii="Tahoma" w:hAnsi="Tahoma" w:cs="Tahoma"/>
                <w:sz w:val="20"/>
                <w:szCs w:val="20"/>
              </w:rPr>
              <w:t>Opracowanie oferty szkoleń na rok szkolny 2023/2024 (załącznik nr 6)</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maj - lipiec 2023</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3</w:t>
            </w:r>
          </w:p>
        </w:tc>
        <w:tc>
          <w:tcPr>
            <w:tcW w:w="2624"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sz w:val="20"/>
                <w:szCs w:val="20"/>
              </w:rPr>
              <w:t>Szczegółowa analiza przyszłorocznej oferty szkoleniowej placówki pod kątem uwz</w:t>
            </w:r>
            <w:r w:rsidR="00FB2447" w:rsidRPr="009F207A">
              <w:rPr>
                <w:rFonts w:ascii="Tahoma" w:hAnsi="Tahoma" w:cs="Tahoma"/>
                <w:sz w:val="20"/>
                <w:szCs w:val="20"/>
              </w:rPr>
              <w:t xml:space="preserve">ględniania potrzeb nauczycieli </w:t>
            </w:r>
            <w:r w:rsidRPr="009F207A">
              <w:rPr>
                <w:rFonts w:ascii="Tahoma" w:hAnsi="Tahoma" w:cs="Tahoma"/>
                <w:sz w:val="20"/>
                <w:szCs w:val="20"/>
              </w:rPr>
              <w:t>i dyrektorów sosnowieckich szkół/placówek</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rPr>
                <w:rFonts w:ascii="Tahoma" w:hAnsi="Tahoma" w:cs="Tahoma"/>
                <w:color w:val="000000" w:themeColor="text1"/>
                <w:sz w:val="20"/>
                <w:szCs w:val="20"/>
              </w:rPr>
            </w:pPr>
            <w:r w:rsidRPr="009F207A">
              <w:rPr>
                <w:rFonts w:ascii="Tahoma" w:hAnsi="Tahoma" w:cs="Tahoma"/>
                <w:color w:val="000000" w:themeColor="text1"/>
                <w:sz w:val="20"/>
                <w:szCs w:val="20"/>
              </w:rPr>
              <w:t xml:space="preserve">      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maj - lipiec 2023</w:t>
            </w:r>
          </w:p>
        </w:tc>
      </w:tr>
      <w:tr w:rsidR="00CE21B9" w:rsidRPr="009F207A" w:rsidTr="00B02F13">
        <w:trPr>
          <w:cantSplit/>
          <w:jc w:val="center"/>
        </w:trPr>
        <w:tc>
          <w:tcPr>
            <w:tcW w:w="31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4</w:t>
            </w:r>
          </w:p>
        </w:tc>
        <w:tc>
          <w:tcPr>
            <w:tcW w:w="2624" w:type="pct"/>
            <w:vAlign w:val="center"/>
          </w:tcPr>
          <w:p w:rsidR="00CE21B9" w:rsidRPr="009F207A" w:rsidRDefault="00CE21B9" w:rsidP="009F207A">
            <w:pPr>
              <w:spacing w:line="276" w:lineRule="auto"/>
              <w:rPr>
                <w:rFonts w:ascii="Tahoma" w:hAnsi="Tahoma" w:cs="Tahoma"/>
                <w:sz w:val="20"/>
                <w:szCs w:val="20"/>
              </w:rPr>
            </w:pPr>
            <w:r w:rsidRPr="009F207A">
              <w:rPr>
                <w:rFonts w:ascii="Tahoma" w:hAnsi="Tahoma" w:cs="Tahoma"/>
                <w:color w:val="000000" w:themeColor="text1"/>
                <w:sz w:val="20"/>
                <w:szCs w:val="20"/>
              </w:rPr>
              <w:t>Szczegółowa analiza organizowania i prowadzenia wspomagania szkół i placów</w:t>
            </w:r>
            <w:r w:rsidR="00FB2447" w:rsidRPr="009F207A">
              <w:rPr>
                <w:rFonts w:ascii="Tahoma" w:hAnsi="Tahoma" w:cs="Tahoma"/>
                <w:color w:val="000000" w:themeColor="text1"/>
                <w:sz w:val="20"/>
                <w:szCs w:val="20"/>
              </w:rPr>
              <w:t xml:space="preserve">ek, polegająca na zaplanowaniu </w:t>
            </w:r>
            <w:r w:rsidRPr="009F207A">
              <w:rPr>
                <w:rFonts w:ascii="Tahoma" w:hAnsi="Tahoma" w:cs="Tahoma"/>
                <w:color w:val="000000" w:themeColor="text1"/>
                <w:sz w:val="20"/>
                <w:szCs w:val="20"/>
              </w:rPr>
              <w:t>i przeprowadzeniu działań mających na celu poprawę jakości pracy szkoły/ placówki</w:t>
            </w:r>
          </w:p>
        </w:tc>
        <w:tc>
          <w:tcPr>
            <w:tcW w:w="1232" w:type="pct"/>
          </w:tcPr>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p>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 xml:space="preserve">zrealizowano </w:t>
            </w:r>
          </w:p>
        </w:tc>
        <w:tc>
          <w:tcPr>
            <w:tcW w:w="832" w:type="pct"/>
            <w:vAlign w:val="center"/>
          </w:tcPr>
          <w:p w:rsidR="00CE21B9" w:rsidRPr="009F207A" w:rsidRDefault="00CE21B9" w:rsidP="009F207A">
            <w:pPr>
              <w:spacing w:line="276" w:lineRule="auto"/>
              <w:jc w:val="center"/>
              <w:rPr>
                <w:rFonts w:ascii="Tahoma" w:hAnsi="Tahoma" w:cs="Tahoma"/>
                <w:color w:val="000000" w:themeColor="text1"/>
                <w:sz w:val="20"/>
                <w:szCs w:val="20"/>
              </w:rPr>
            </w:pPr>
            <w:r w:rsidRPr="009F207A">
              <w:rPr>
                <w:rFonts w:ascii="Tahoma" w:hAnsi="Tahoma" w:cs="Tahoma"/>
                <w:color w:val="000000" w:themeColor="text1"/>
                <w:sz w:val="20"/>
                <w:szCs w:val="20"/>
              </w:rPr>
              <w:t>lipiec - sierpień 2023</w:t>
            </w:r>
          </w:p>
        </w:tc>
      </w:tr>
    </w:tbl>
    <w:p w:rsidR="00CE21B9" w:rsidRPr="009F207A" w:rsidRDefault="00CE21B9" w:rsidP="009F207A">
      <w:pPr>
        <w:spacing w:line="276" w:lineRule="auto"/>
        <w:rPr>
          <w:rFonts w:ascii="Tahoma" w:hAnsi="Tahoma" w:cs="Tahoma"/>
          <w:b/>
          <w:color w:val="000000" w:themeColor="text1"/>
        </w:rPr>
      </w:pPr>
    </w:p>
    <w:p w:rsidR="00CE21B9" w:rsidRPr="009F207A" w:rsidRDefault="00FB2447" w:rsidP="009F207A">
      <w:pPr>
        <w:spacing w:after="0" w:line="276" w:lineRule="auto"/>
        <w:rPr>
          <w:rFonts w:ascii="Tahoma" w:hAnsi="Tahoma" w:cs="Tahoma"/>
          <w:color w:val="000000" w:themeColor="text1"/>
        </w:rPr>
      </w:pPr>
      <w:r w:rsidRPr="009F207A">
        <w:rPr>
          <w:rFonts w:ascii="Tahoma" w:hAnsi="Tahoma" w:cs="Tahoma"/>
          <w:color w:val="000000" w:themeColor="text1"/>
        </w:rPr>
        <w:t xml:space="preserve"> </w:t>
      </w:r>
      <w:r w:rsidRPr="009F207A">
        <w:rPr>
          <w:rFonts w:ascii="Tahoma" w:hAnsi="Tahoma" w:cs="Tahoma"/>
          <w:color w:val="000000" w:themeColor="text1"/>
        </w:rPr>
        <w:tab/>
      </w:r>
      <w:r w:rsidR="00CE21B9" w:rsidRPr="009F207A">
        <w:rPr>
          <w:rFonts w:ascii="Tahoma" w:hAnsi="Tahoma" w:cs="Tahoma"/>
          <w:color w:val="000000" w:themeColor="text1"/>
        </w:rPr>
        <w:t xml:space="preserve">Ponadto Centrum Doskonalenia Nauczycieli od kilku lat jest koordynatorem realizacji edukacji regionalnej oraz edukacji klimatycznej w placówkach oświatowych. </w:t>
      </w:r>
    </w:p>
    <w:p w:rsidR="005D0DF4" w:rsidRPr="009F207A" w:rsidRDefault="005D0DF4" w:rsidP="009F207A">
      <w:pPr>
        <w:spacing w:after="0" w:line="276" w:lineRule="auto"/>
        <w:jc w:val="both"/>
        <w:rPr>
          <w:rFonts w:ascii="Tahoma" w:hAnsi="Tahoma" w:cs="Tahoma"/>
          <w:b/>
        </w:rPr>
      </w:pPr>
    </w:p>
    <w:p w:rsidR="005F2FF0" w:rsidRPr="009F207A" w:rsidRDefault="005F2FF0" w:rsidP="009F207A">
      <w:pPr>
        <w:spacing w:after="0" w:line="276" w:lineRule="auto"/>
        <w:jc w:val="both"/>
        <w:rPr>
          <w:rFonts w:ascii="Tahoma" w:hAnsi="Tahoma" w:cs="Tahoma"/>
          <w:color w:val="FF0000"/>
        </w:rPr>
      </w:pPr>
    </w:p>
    <w:p w:rsidR="002026BE" w:rsidRPr="009F207A" w:rsidRDefault="00CE21B9" w:rsidP="009F207A">
      <w:pPr>
        <w:spacing w:after="0" w:line="276" w:lineRule="auto"/>
        <w:jc w:val="both"/>
        <w:rPr>
          <w:rFonts w:ascii="Tahoma" w:hAnsi="Tahoma" w:cs="Tahoma"/>
          <w:b/>
        </w:rPr>
      </w:pPr>
      <w:r w:rsidRPr="009F207A">
        <w:rPr>
          <w:rFonts w:ascii="Tahoma" w:hAnsi="Tahoma" w:cs="Tahoma"/>
          <w:b/>
        </w:rPr>
        <w:t xml:space="preserve">Pkt. </w:t>
      </w:r>
      <w:r w:rsidR="00AE23EB" w:rsidRPr="009F207A">
        <w:rPr>
          <w:rFonts w:ascii="Tahoma" w:hAnsi="Tahoma" w:cs="Tahoma"/>
          <w:b/>
        </w:rPr>
        <w:t xml:space="preserve">2. </w:t>
      </w:r>
      <w:r w:rsidR="001C2B92" w:rsidRPr="009F207A">
        <w:rPr>
          <w:rFonts w:ascii="Tahoma" w:hAnsi="Tahoma" w:cs="Tahoma"/>
          <w:b/>
        </w:rPr>
        <w:t>Bezpieczeństwo w placówkach oświatowych – procedury, infrastruktura techniczna.</w:t>
      </w:r>
    </w:p>
    <w:p w:rsidR="001E6053" w:rsidRPr="009F207A" w:rsidRDefault="001E6053" w:rsidP="009F207A">
      <w:pPr>
        <w:spacing w:after="0" w:line="276" w:lineRule="auto"/>
        <w:ind w:firstLine="708"/>
        <w:jc w:val="both"/>
        <w:rPr>
          <w:rFonts w:ascii="Tahoma" w:hAnsi="Tahoma" w:cs="Tahoma"/>
          <w:b/>
          <w:color w:val="FF0000"/>
          <w:u w:val="single"/>
        </w:rPr>
      </w:pPr>
    </w:p>
    <w:p w:rsidR="00721609" w:rsidRPr="009F207A" w:rsidRDefault="001C2B92" w:rsidP="009F207A">
      <w:pPr>
        <w:spacing w:after="0" w:line="276" w:lineRule="auto"/>
        <w:ind w:firstLine="708"/>
        <w:jc w:val="both"/>
        <w:rPr>
          <w:rFonts w:ascii="Tahoma" w:hAnsi="Tahoma" w:cs="Tahoma"/>
        </w:rPr>
      </w:pPr>
      <w:r w:rsidRPr="009F207A">
        <w:rPr>
          <w:rFonts w:ascii="Tahoma" w:hAnsi="Tahoma" w:cs="Tahoma"/>
        </w:rPr>
        <w:t xml:space="preserve">Głównym celem działalności placówki oświatowej jest poszerzenie wiedzy dzieci </w:t>
      </w:r>
      <w:r w:rsidRPr="009F207A">
        <w:rPr>
          <w:rFonts w:ascii="Tahoma" w:hAnsi="Tahoma" w:cs="Tahoma"/>
        </w:rPr>
        <w:br/>
        <w:t xml:space="preserve">i młodzieży, zgodnie z zakresem programu nauczania. W trakcie jego realizacji szkoła musi także zadbać o bezpieczeństwo swoich uczniów, którzy narażeni są na różnego rodzaju zagrożenia. </w:t>
      </w:r>
    </w:p>
    <w:p w:rsidR="005C7477" w:rsidRPr="009F207A" w:rsidRDefault="00721609" w:rsidP="009F207A">
      <w:pPr>
        <w:spacing w:after="0" w:line="276" w:lineRule="auto"/>
        <w:ind w:firstLine="708"/>
        <w:jc w:val="both"/>
        <w:rPr>
          <w:rFonts w:ascii="Tahoma" w:hAnsi="Tahoma" w:cs="Tahoma"/>
        </w:rPr>
      </w:pPr>
      <w:r w:rsidRPr="009F207A">
        <w:rPr>
          <w:rFonts w:ascii="Tahoma" w:hAnsi="Tahoma" w:cs="Tahoma"/>
        </w:rPr>
        <w:t>Zasady bezpieczeństwa i obowiązki postępowania w sytuacji zagrożenia regulują przede wszystkim:</w:t>
      </w:r>
    </w:p>
    <w:p w:rsidR="00721609" w:rsidRPr="009F207A" w:rsidRDefault="00721609" w:rsidP="009F207A">
      <w:pPr>
        <w:spacing w:after="0" w:line="276" w:lineRule="auto"/>
        <w:jc w:val="both"/>
        <w:rPr>
          <w:rFonts w:ascii="Tahoma" w:hAnsi="Tahoma" w:cs="Tahoma"/>
        </w:rPr>
      </w:pPr>
      <w:r w:rsidRPr="009F207A">
        <w:rPr>
          <w:rFonts w:ascii="Tahoma" w:hAnsi="Tahoma" w:cs="Tahoma"/>
        </w:rPr>
        <w:t>1. Ustawa z dnia 14 grudnia 2016 r. Prawo oświatowe (art. 1 i art. 5),</w:t>
      </w:r>
    </w:p>
    <w:p w:rsidR="00721609" w:rsidRPr="009F207A" w:rsidRDefault="00721609" w:rsidP="009F207A">
      <w:pPr>
        <w:spacing w:after="0" w:line="276" w:lineRule="auto"/>
        <w:jc w:val="both"/>
        <w:rPr>
          <w:rFonts w:ascii="Tahoma" w:hAnsi="Tahoma" w:cs="Tahoma"/>
        </w:rPr>
      </w:pPr>
      <w:r w:rsidRPr="009F207A">
        <w:rPr>
          <w:rFonts w:ascii="Tahoma" w:hAnsi="Tahoma" w:cs="Tahoma"/>
        </w:rPr>
        <w:t>2. Ustawa z dnia 10 czerwca 2016 r. o działaniach antyterrorystycznych (art. 1 i art. 2),</w:t>
      </w:r>
    </w:p>
    <w:p w:rsidR="00721609" w:rsidRPr="009F207A" w:rsidRDefault="00721609" w:rsidP="009F207A">
      <w:pPr>
        <w:spacing w:after="0" w:line="276" w:lineRule="auto"/>
        <w:jc w:val="both"/>
        <w:rPr>
          <w:rFonts w:ascii="Tahoma" w:hAnsi="Tahoma" w:cs="Tahoma"/>
        </w:rPr>
      </w:pPr>
      <w:r w:rsidRPr="009F207A">
        <w:rPr>
          <w:rFonts w:ascii="Tahoma" w:hAnsi="Tahoma" w:cs="Tahoma"/>
        </w:rPr>
        <w:t>3. Ustawa z dnia 26 stycznia 1982 r. Karta Nauczyciela (art. 6),</w:t>
      </w:r>
    </w:p>
    <w:p w:rsidR="00721609" w:rsidRPr="009F207A" w:rsidRDefault="00721609" w:rsidP="009F207A">
      <w:pPr>
        <w:spacing w:after="0" w:line="276" w:lineRule="auto"/>
        <w:jc w:val="both"/>
        <w:rPr>
          <w:rFonts w:ascii="Tahoma" w:hAnsi="Tahoma" w:cs="Tahoma"/>
        </w:rPr>
      </w:pPr>
      <w:r w:rsidRPr="009F207A">
        <w:rPr>
          <w:rFonts w:ascii="Tahoma" w:hAnsi="Tahoma" w:cs="Tahoma"/>
        </w:rPr>
        <w:t xml:space="preserve">4. </w:t>
      </w:r>
      <w:r w:rsidR="005C7477" w:rsidRPr="009F207A">
        <w:rPr>
          <w:rFonts w:ascii="Tahoma" w:hAnsi="Tahoma" w:cs="Tahoma"/>
        </w:rPr>
        <w:t>Ustawa z dnia 26 października 1982 r. o postępowaniu w sprawach nieletnich (art. 1, 2, 3),</w:t>
      </w:r>
    </w:p>
    <w:p w:rsidR="005C7477" w:rsidRPr="009F207A" w:rsidRDefault="005C7477" w:rsidP="009F207A">
      <w:pPr>
        <w:spacing w:after="0" w:line="276" w:lineRule="auto"/>
        <w:jc w:val="both"/>
        <w:rPr>
          <w:rFonts w:ascii="Tahoma" w:hAnsi="Tahoma" w:cs="Tahoma"/>
        </w:rPr>
      </w:pPr>
      <w:r w:rsidRPr="009F207A">
        <w:rPr>
          <w:rFonts w:ascii="Tahoma" w:hAnsi="Tahoma" w:cs="Tahoma"/>
        </w:rPr>
        <w:t>5. Ustawa z dnia 23 kwietnia 1964 r. Kodeks Cywilny (art. 415, 426, 427),</w:t>
      </w:r>
    </w:p>
    <w:p w:rsidR="005C7477" w:rsidRPr="009F207A" w:rsidRDefault="005C7477" w:rsidP="009F207A">
      <w:pPr>
        <w:spacing w:after="0" w:line="276" w:lineRule="auto"/>
        <w:jc w:val="both"/>
        <w:rPr>
          <w:rFonts w:ascii="Tahoma" w:hAnsi="Tahoma" w:cs="Tahoma"/>
        </w:rPr>
      </w:pPr>
      <w:r w:rsidRPr="009F207A">
        <w:rPr>
          <w:rFonts w:ascii="Tahoma" w:hAnsi="Tahoma" w:cs="Tahoma"/>
        </w:rPr>
        <w:t>6. Ustawa z dnia 6 czerwca 1997r. Kodeks Karny (art. 1, 10, 115),</w:t>
      </w:r>
    </w:p>
    <w:p w:rsidR="005C7477" w:rsidRPr="009F207A" w:rsidRDefault="005C7477" w:rsidP="009F207A">
      <w:pPr>
        <w:spacing w:after="0" w:line="276" w:lineRule="auto"/>
        <w:jc w:val="both"/>
        <w:rPr>
          <w:rFonts w:ascii="Tahoma" w:hAnsi="Tahoma" w:cs="Tahoma"/>
        </w:rPr>
      </w:pPr>
      <w:r w:rsidRPr="009F207A">
        <w:rPr>
          <w:rFonts w:ascii="Tahoma" w:hAnsi="Tahoma" w:cs="Tahoma"/>
        </w:rPr>
        <w:t>7. Ustawa z 26 października 1982 r. o wychowaniu w trzeźwości i przeciwdziałaniu alkoholizmowi (art. 14),</w:t>
      </w:r>
    </w:p>
    <w:p w:rsidR="00081955" w:rsidRPr="009F207A" w:rsidRDefault="005C7477" w:rsidP="009F207A">
      <w:pPr>
        <w:spacing w:after="0" w:line="276" w:lineRule="auto"/>
        <w:jc w:val="both"/>
        <w:rPr>
          <w:rFonts w:ascii="Tahoma" w:hAnsi="Tahoma" w:cs="Tahoma"/>
        </w:rPr>
      </w:pPr>
      <w:r w:rsidRPr="009F207A">
        <w:rPr>
          <w:rFonts w:ascii="Tahoma" w:hAnsi="Tahoma" w:cs="Tahoma"/>
        </w:rPr>
        <w:t>8. Ustawa z dnia 29 lipca 2005 r. o przeciwdziałaniu narkoman</w:t>
      </w:r>
      <w:r w:rsidR="006E0870" w:rsidRPr="009F207A">
        <w:rPr>
          <w:rFonts w:ascii="Tahoma" w:hAnsi="Tahoma" w:cs="Tahoma"/>
        </w:rPr>
        <w:t>ii (art. 1, 2, 5, 19).</w:t>
      </w:r>
    </w:p>
    <w:p w:rsidR="0082632A" w:rsidRPr="009F207A" w:rsidRDefault="0082632A" w:rsidP="009F207A">
      <w:pPr>
        <w:pStyle w:val="NormalnyWeb"/>
        <w:spacing w:before="0" w:beforeAutospacing="0" w:after="0" w:afterAutospacing="0" w:line="276" w:lineRule="auto"/>
        <w:ind w:firstLine="709"/>
        <w:jc w:val="both"/>
        <w:rPr>
          <w:rFonts w:ascii="Tahoma" w:hAnsi="Tahoma" w:cs="Tahoma"/>
          <w:sz w:val="22"/>
          <w:szCs w:val="22"/>
        </w:rPr>
      </w:pPr>
      <w:r w:rsidRPr="009F207A">
        <w:rPr>
          <w:rFonts w:ascii="Tahoma" w:hAnsi="Tahoma" w:cs="Tahoma"/>
          <w:sz w:val="22"/>
          <w:szCs w:val="22"/>
        </w:rPr>
        <w:t xml:space="preserve">Bezpieczeństwo w szkole jest pojęciem szerokim. Obejmuje wiele obszarów, w tym: stan techniczny budynków szkoły i jej otoczenia, wewnątrzszkolne przepisy i ich znajomość wśród nauczycieli, uczniów i rodziców, klimat społeczny, a także różnorodne programy i zajęcia adresowane do poszczególnych grup szkolnej społeczności. Ważne jest identyfikowanie zarówno zagrożeń, jak i zasobów umożliwiających prowadzenie efektywnych działań dydaktycznych, wychowawczych i profilaktycznych. Niezależnie od poziomu edukacji, uczniowie są narażeni na różnego rodzaju zagrożenia wewnętrzne oraz zewnętrzne. Do tych pierwszych zaliczają się przede wszystkim wypadki losowe, prowadzące do uszkodzeń ciała lub pogorszenia stanu zdrowia, a także pożary, czy awarie infrastruktury. Nie można bagatelizować także powszechnego zjawiska przemocy rówieśniczej, przed którą należy chronić wszystkich podopiecznych, reagując na nią w porę. Uczniom należy się też bezpieczeństwo przed groźnymi czynnikami pochodzącymi spoza terenu szkoły. Szczególnym problemem ostatnimi laty jest cyberprzemoc, która dotyka zwłaszcza nastolatków regularnie korzystających z social mediów. Kadra pedagogiczna powinna także zachować dużą czujność przy wpuszczaniu do placówki osób z zewnątrz. </w:t>
      </w:r>
    </w:p>
    <w:p w:rsidR="0082632A" w:rsidRPr="009F207A" w:rsidRDefault="0082632A" w:rsidP="009F207A">
      <w:pPr>
        <w:pStyle w:val="NormalnyWeb"/>
        <w:spacing w:before="0" w:beforeAutospacing="0" w:after="0" w:afterAutospacing="0" w:line="276" w:lineRule="auto"/>
        <w:jc w:val="both"/>
        <w:rPr>
          <w:rFonts w:ascii="Tahoma" w:hAnsi="Tahoma" w:cs="Tahoma"/>
          <w:sz w:val="22"/>
          <w:szCs w:val="22"/>
        </w:rPr>
      </w:pPr>
      <w:r w:rsidRPr="009F207A">
        <w:rPr>
          <w:rFonts w:ascii="Tahoma" w:hAnsi="Tahoma" w:cs="Tahoma"/>
          <w:sz w:val="22"/>
          <w:szCs w:val="22"/>
        </w:rPr>
        <w:t>Inne, warte uwagi zagrożenia to m.in.:</w:t>
      </w:r>
    </w:p>
    <w:p w:rsidR="0082632A" w:rsidRPr="009F207A" w:rsidRDefault="0082632A" w:rsidP="009F207A">
      <w:pPr>
        <w:pStyle w:val="NormalnyWeb"/>
        <w:spacing w:before="0" w:beforeAutospacing="0" w:after="0" w:afterAutospacing="0" w:line="276" w:lineRule="auto"/>
        <w:ind w:left="-360" w:firstLine="360"/>
        <w:jc w:val="both"/>
        <w:rPr>
          <w:rFonts w:ascii="Tahoma" w:hAnsi="Tahoma" w:cs="Tahoma"/>
          <w:sz w:val="22"/>
          <w:szCs w:val="22"/>
        </w:rPr>
      </w:pPr>
      <w:r w:rsidRPr="009F207A">
        <w:rPr>
          <w:rFonts w:ascii="Tahoma" w:hAnsi="Tahoma" w:cs="Tahoma"/>
          <w:sz w:val="22"/>
          <w:szCs w:val="22"/>
        </w:rPr>
        <w:t>- epidemie chorób zakaźnych,</w:t>
      </w:r>
    </w:p>
    <w:p w:rsidR="0082632A" w:rsidRPr="009F207A" w:rsidRDefault="0082632A" w:rsidP="009F207A">
      <w:pPr>
        <w:pStyle w:val="NormalnyWeb"/>
        <w:spacing w:before="0" w:beforeAutospacing="0" w:after="0" w:afterAutospacing="0" w:line="276" w:lineRule="auto"/>
        <w:ind w:left="-360" w:firstLine="360"/>
        <w:jc w:val="both"/>
        <w:rPr>
          <w:rFonts w:ascii="Tahoma" w:hAnsi="Tahoma" w:cs="Tahoma"/>
          <w:sz w:val="22"/>
          <w:szCs w:val="22"/>
        </w:rPr>
      </w:pPr>
      <w:r w:rsidRPr="009F207A">
        <w:rPr>
          <w:rFonts w:ascii="Tahoma" w:hAnsi="Tahoma" w:cs="Tahoma"/>
          <w:sz w:val="22"/>
          <w:szCs w:val="22"/>
        </w:rPr>
        <w:t>- zamachy bombowe,</w:t>
      </w:r>
    </w:p>
    <w:p w:rsidR="0082632A" w:rsidRPr="009F207A" w:rsidRDefault="0082632A" w:rsidP="009F207A">
      <w:pPr>
        <w:pStyle w:val="NormalnyWeb"/>
        <w:spacing w:before="0" w:beforeAutospacing="0" w:after="0" w:afterAutospacing="0" w:line="276" w:lineRule="auto"/>
        <w:ind w:left="-360" w:firstLine="360"/>
        <w:jc w:val="both"/>
        <w:rPr>
          <w:rFonts w:ascii="Tahoma" w:hAnsi="Tahoma" w:cs="Tahoma"/>
          <w:sz w:val="22"/>
          <w:szCs w:val="22"/>
        </w:rPr>
      </w:pPr>
      <w:r w:rsidRPr="009F207A">
        <w:rPr>
          <w:rFonts w:ascii="Tahoma" w:hAnsi="Tahoma" w:cs="Tahoma"/>
          <w:sz w:val="22"/>
          <w:szCs w:val="22"/>
        </w:rPr>
        <w:t>- przemoc w rodzinie,</w:t>
      </w:r>
    </w:p>
    <w:p w:rsidR="0082632A" w:rsidRPr="009F207A" w:rsidRDefault="0082632A" w:rsidP="009F207A">
      <w:pPr>
        <w:pStyle w:val="NormalnyWeb"/>
        <w:spacing w:before="0" w:beforeAutospacing="0" w:after="0" w:afterAutospacing="0" w:line="276" w:lineRule="auto"/>
        <w:ind w:left="-360" w:firstLine="360"/>
        <w:jc w:val="both"/>
        <w:rPr>
          <w:rFonts w:ascii="Tahoma" w:hAnsi="Tahoma" w:cs="Tahoma"/>
          <w:sz w:val="22"/>
          <w:szCs w:val="22"/>
        </w:rPr>
      </w:pPr>
      <w:r w:rsidRPr="009F207A">
        <w:rPr>
          <w:rFonts w:ascii="Tahoma" w:hAnsi="Tahoma" w:cs="Tahoma"/>
          <w:sz w:val="22"/>
          <w:szCs w:val="22"/>
        </w:rPr>
        <w:t>- zanieczyszczenia wody i powietrza.</w:t>
      </w:r>
    </w:p>
    <w:p w:rsidR="0083733F" w:rsidRPr="009F207A" w:rsidRDefault="0082632A" w:rsidP="009F207A">
      <w:pPr>
        <w:spacing w:after="0" w:line="276" w:lineRule="auto"/>
        <w:jc w:val="both"/>
        <w:rPr>
          <w:rFonts w:ascii="Tahoma" w:hAnsi="Tahoma" w:cs="Tahoma"/>
        </w:rPr>
      </w:pPr>
      <w:r w:rsidRPr="009F207A">
        <w:rPr>
          <w:rFonts w:ascii="Tahoma" w:hAnsi="Tahoma" w:cs="Tahoma"/>
        </w:rPr>
        <w:t xml:space="preserve">Na każdy rodzaj z wymienionych wcześniej sytuacji potencjalnie niebezpiecznych </w:t>
      </w:r>
      <w:r w:rsidR="0083733F" w:rsidRPr="009F207A">
        <w:rPr>
          <w:rFonts w:ascii="Tahoma" w:hAnsi="Tahoma" w:cs="Tahoma"/>
        </w:rPr>
        <w:t>powinna być opracowana procedura postępowania.</w:t>
      </w:r>
      <w:r w:rsidR="0083733F" w:rsidRPr="009F207A">
        <w:rPr>
          <w:rFonts w:ascii="Tahoma" w:hAnsi="Tahoma" w:cs="Tahoma"/>
          <w:b/>
        </w:rPr>
        <w:t xml:space="preserve"> </w:t>
      </w:r>
      <w:r w:rsidR="0083733F" w:rsidRPr="009F207A">
        <w:rPr>
          <w:rStyle w:val="Pogrubienie"/>
          <w:rFonts w:ascii="Tahoma" w:hAnsi="Tahoma" w:cs="Tahoma"/>
          <w:b w:val="0"/>
        </w:rPr>
        <w:t xml:space="preserve">Jest ona uruchamiana przez osobę, która zauważyła przedmiotowe zachowanie lub której je zgłoszono. O stopniu zaawansowania procedury </w:t>
      </w:r>
      <w:r w:rsidR="0083733F" w:rsidRPr="009F207A">
        <w:rPr>
          <w:rStyle w:val="Pogrubienie"/>
          <w:rFonts w:ascii="Tahoma" w:hAnsi="Tahoma" w:cs="Tahoma"/>
          <w:b w:val="0"/>
        </w:rPr>
        <w:br/>
        <w:t>i podejmowanych w niej krokach decyduje: dyrektor placówki, a w przypadku jego nieobecności wicedyrektor lub pedagog szkolny. Czynnościami realizowanymi w trakcie procedury kieruje dyrektor placówki, wicedyrektor lub osoba przez niego wyznaczona.</w:t>
      </w:r>
    </w:p>
    <w:p w:rsidR="00CE21B9" w:rsidRPr="009F207A" w:rsidRDefault="00CE21B9" w:rsidP="009F207A">
      <w:pPr>
        <w:spacing w:after="0" w:line="276" w:lineRule="auto"/>
        <w:jc w:val="both"/>
        <w:rPr>
          <w:rFonts w:ascii="Tahoma" w:hAnsi="Tahoma" w:cs="Tahoma"/>
        </w:rPr>
      </w:pPr>
    </w:p>
    <w:p w:rsidR="00081955" w:rsidRPr="009F207A" w:rsidRDefault="005C7477" w:rsidP="009F207A">
      <w:pPr>
        <w:spacing w:after="0" w:line="276" w:lineRule="auto"/>
        <w:jc w:val="both"/>
        <w:rPr>
          <w:rFonts w:ascii="Tahoma" w:hAnsi="Tahoma" w:cs="Tahoma"/>
        </w:rPr>
      </w:pPr>
      <w:r w:rsidRPr="009F207A">
        <w:rPr>
          <w:rFonts w:ascii="Tahoma" w:hAnsi="Tahoma" w:cs="Tahoma"/>
        </w:rPr>
        <w:t>Na stan bezpieczeństwa środowiska szkolnego wpływają</w:t>
      </w:r>
      <w:r w:rsidR="00081955" w:rsidRPr="009F207A">
        <w:rPr>
          <w:rFonts w:ascii="Tahoma" w:hAnsi="Tahoma" w:cs="Tahoma"/>
        </w:rPr>
        <w:t>:</w:t>
      </w:r>
      <w:r w:rsidRPr="009F207A">
        <w:rPr>
          <w:rFonts w:ascii="Tahoma" w:hAnsi="Tahoma" w:cs="Tahoma"/>
        </w:rPr>
        <w:t xml:space="preserve"> </w:t>
      </w:r>
    </w:p>
    <w:p w:rsidR="00081955" w:rsidRPr="009F207A" w:rsidRDefault="00081955" w:rsidP="009F207A">
      <w:pPr>
        <w:spacing w:after="0" w:line="276" w:lineRule="auto"/>
        <w:jc w:val="both"/>
        <w:rPr>
          <w:rFonts w:ascii="Tahoma" w:hAnsi="Tahoma" w:cs="Tahoma"/>
        </w:rPr>
      </w:pPr>
      <w:r w:rsidRPr="009F207A">
        <w:rPr>
          <w:rFonts w:ascii="Tahoma" w:hAnsi="Tahoma" w:cs="Tahoma"/>
        </w:rPr>
        <w:t xml:space="preserve"> </w:t>
      </w:r>
      <w:r w:rsidR="001E6053" w:rsidRPr="009F207A">
        <w:rPr>
          <w:rFonts w:ascii="Tahoma" w:hAnsi="Tahoma" w:cs="Tahoma"/>
        </w:rPr>
        <w:tab/>
      </w:r>
      <w:r w:rsidRPr="009F207A">
        <w:rPr>
          <w:rFonts w:ascii="Tahoma" w:hAnsi="Tahoma" w:cs="Tahoma"/>
        </w:rPr>
        <w:t xml:space="preserve">- </w:t>
      </w:r>
      <w:r w:rsidR="005C7477" w:rsidRPr="009F207A">
        <w:rPr>
          <w:rFonts w:ascii="Tahoma" w:hAnsi="Tahoma" w:cs="Tahoma"/>
        </w:rPr>
        <w:t>c</w:t>
      </w:r>
      <w:r w:rsidRPr="009F207A">
        <w:rPr>
          <w:rFonts w:ascii="Tahoma" w:hAnsi="Tahoma" w:cs="Tahoma"/>
        </w:rPr>
        <w:t>zynniki materialne: budynek szkoły, jego wyposażenie i otoczenie - obszar przyległy do budynku z infrastrukturą należącą do placówki, ograniczony ogrodze</w:t>
      </w:r>
      <w:r w:rsidR="006E0870" w:rsidRPr="009F207A">
        <w:rPr>
          <w:rFonts w:ascii="Tahoma" w:hAnsi="Tahoma" w:cs="Tahoma"/>
        </w:rPr>
        <w:t>niem lub widocznym oznakowaniem,</w:t>
      </w:r>
    </w:p>
    <w:p w:rsidR="00811178" w:rsidRPr="009F207A" w:rsidRDefault="00811178" w:rsidP="009F207A">
      <w:pPr>
        <w:spacing w:after="0" w:line="276" w:lineRule="auto"/>
        <w:ind w:firstLine="708"/>
        <w:jc w:val="both"/>
        <w:rPr>
          <w:rFonts w:ascii="Tahoma" w:hAnsi="Tahoma" w:cs="Tahoma"/>
        </w:rPr>
      </w:pPr>
      <w:r w:rsidRPr="009F207A">
        <w:rPr>
          <w:rFonts w:ascii="Tahoma" w:hAnsi="Tahoma" w:cs="Tahoma"/>
        </w:rPr>
        <w:t>- czynnik ludzki: człowiek z jego indywidualnymi cechami, do których należy zaliczyć kwalifikacje zawodowe, znajomości i zrozumienie zasad przepisów bezpieczeństwa, racjonalną</w:t>
      </w:r>
    </w:p>
    <w:p w:rsidR="00811178" w:rsidRPr="009F207A" w:rsidRDefault="00BA0E81" w:rsidP="009F207A">
      <w:pPr>
        <w:spacing w:after="0" w:line="276" w:lineRule="auto"/>
        <w:jc w:val="both"/>
        <w:rPr>
          <w:rFonts w:ascii="Tahoma" w:hAnsi="Tahoma" w:cs="Tahoma"/>
        </w:rPr>
      </w:pPr>
      <w:r w:rsidRPr="009F207A">
        <w:rPr>
          <w:rFonts w:ascii="Tahoma" w:hAnsi="Tahoma" w:cs="Tahoma"/>
        </w:rPr>
        <w:t>organizację</w:t>
      </w:r>
      <w:r w:rsidR="00811178" w:rsidRPr="009F207A">
        <w:rPr>
          <w:rFonts w:ascii="Tahoma" w:hAnsi="Tahoma" w:cs="Tahoma"/>
        </w:rPr>
        <w:t xml:space="preserve"> pracy, dyscyplinę pracy oraz nauki.</w:t>
      </w:r>
    </w:p>
    <w:p w:rsidR="0082632A" w:rsidRPr="009F207A" w:rsidRDefault="0082632A" w:rsidP="009F207A">
      <w:pPr>
        <w:spacing w:after="0" w:line="276" w:lineRule="auto"/>
        <w:ind w:firstLine="708"/>
        <w:jc w:val="both"/>
        <w:rPr>
          <w:rFonts w:ascii="Tahoma" w:hAnsi="Tahoma" w:cs="Tahoma"/>
        </w:rPr>
      </w:pPr>
    </w:p>
    <w:p w:rsidR="006E0870" w:rsidRPr="009F207A" w:rsidRDefault="0082632A" w:rsidP="009F207A">
      <w:pPr>
        <w:spacing w:after="0" w:line="276" w:lineRule="auto"/>
        <w:ind w:firstLine="709"/>
        <w:jc w:val="both"/>
        <w:rPr>
          <w:rFonts w:ascii="Tahoma" w:hAnsi="Tahoma" w:cs="Tahoma"/>
        </w:rPr>
      </w:pPr>
      <w:r w:rsidRPr="009F207A">
        <w:rPr>
          <w:rFonts w:ascii="Tahoma" w:hAnsi="Tahoma" w:cs="Tahoma"/>
          <w:u w:val="single"/>
        </w:rPr>
        <w:t>Tereny przyległe do szkoły:</w:t>
      </w:r>
      <w:r w:rsidRPr="009F207A">
        <w:rPr>
          <w:rFonts w:ascii="Tahoma" w:hAnsi="Tahoma" w:cs="Tahoma"/>
        </w:rPr>
        <w:t xml:space="preserve"> </w:t>
      </w:r>
      <w:r w:rsidR="001E6053" w:rsidRPr="009F207A">
        <w:rPr>
          <w:rFonts w:ascii="Tahoma" w:hAnsi="Tahoma" w:cs="Tahoma"/>
        </w:rPr>
        <w:t>Obiekty szkolne usytuowane są najczęściej w otoczeniu budynków mieszkalnych, małych obiektów handlowych, czy w pobliżu parkingów. Tereny przyległe do budynków to także boiska,</w:t>
      </w:r>
      <w:r w:rsidR="006E0870" w:rsidRPr="009F207A">
        <w:rPr>
          <w:rFonts w:ascii="Tahoma" w:hAnsi="Tahoma" w:cs="Tahoma"/>
        </w:rPr>
        <w:t xml:space="preserve"> place zabaw</w:t>
      </w:r>
      <w:r w:rsidR="001E6053" w:rsidRPr="009F207A">
        <w:rPr>
          <w:rFonts w:ascii="Tahoma" w:hAnsi="Tahoma" w:cs="Tahoma"/>
        </w:rPr>
        <w:t xml:space="preserve"> ogólnodostępne dla uczniów podczas godzin pracy szkoły oraz dla mieszkańców pobliskich osiedli lub innych osób - poza godzinami </w:t>
      </w:r>
      <w:r w:rsidR="006E0870" w:rsidRPr="009F207A">
        <w:rPr>
          <w:rFonts w:ascii="Tahoma" w:hAnsi="Tahoma" w:cs="Tahoma"/>
        </w:rPr>
        <w:t>funkcjonowania</w:t>
      </w:r>
      <w:r w:rsidR="001E6053" w:rsidRPr="009F207A">
        <w:rPr>
          <w:rFonts w:ascii="Tahoma" w:hAnsi="Tahoma" w:cs="Tahoma"/>
        </w:rPr>
        <w:t xml:space="preserve"> placówki. Są to miejsca, gdzie odbywają się szkolne zawody, festyny</w:t>
      </w:r>
      <w:r w:rsidRPr="009F207A">
        <w:rPr>
          <w:rFonts w:ascii="Tahoma" w:hAnsi="Tahoma" w:cs="Tahoma"/>
        </w:rPr>
        <w:t>, inne imprezy okolicznościowe.</w:t>
      </w:r>
      <w:r w:rsidR="00142A40" w:rsidRPr="009F207A">
        <w:rPr>
          <w:rFonts w:ascii="Tahoma" w:hAnsi="Tahoma" w:cs="Tahoma"/>
        </w:rPr>
        <w:t xml:space="preserve"> Należy zwrócić szczególną uwagę na osoby poruszające się w otoczeniu szkoły/placówki, obserwujące szkołę/placówkę, wchodzące na jej teren lub często pojawiające się w okolicy szkoły. Należy także zwracać uwagę na nietypowe przedmioty pozostawione </w:t>
      </w:r>
      <w:r w:rsidR="00CD50DA" w:rsidRPr="009F207A">
        <w:rPr>
          <w:rFonts w:ascii="Tahoma" w:hAnsi="Tahoma" w:cs="Tahoma"/>
        </w:rPr>
        <w:br/>
      </w:r>
      <w:r w:rsidR="00142A40" w:rsidRPr="009F207A">
        <w:rPr>
          <w:rFonts w:ascii="Tahoma" w:hAnsi="Tahoma" w:cs="Tahoma"/>
        </w:rPr>
        <w:t xml:space="preserve">w okolicy szkoły lub pojazdy zaparkowane w nietypowych miejscach lub o szczególnych cechach – bez tablic rejestracyjnych, świadczące o dużym wyeksploatowaniu, auta dostawcze lub nienależące do pracowników szkoły, rodziców (pozostawione na dłuższy czas bez </w:t>
      </w:r>
      <w:r w:rsidR="006E0870" w:rsidRPr="009F207A">
        <w:rPr>
          <w:rFonts w:ascii="Tahoma" w:hAnsi="Tahoma" w:cs="Tahoma"/>
        </w:rPr>
        <w:t>nadzoru</w:t>
      </w:r>
      <w:r w:rsidR="00142A40" w:rsidRPr="009F207A">
        <w:rPr>
          <w:rFonts w:ascii="Tahoma" w:hAnsi="Tahoma" w:cs="Tahoma"/>
        </w:rPr>
        <w:t xml:space="preserve">). </w:t>
      </w:r>
      <w:r w:rsidR="00142A40" w:rsidRPr="009F207A">
        <w:rPr>
          <w:rFonts w:ascii="Tahoma" w:hAnsi="Tahoma" w:cs="Tahoma"/>
        </w:rPr>
        <w:br/>
        <w:t xml:space="preserve">W przypadku </w:t>
      </w:r>
      <w:r w:rsidR="006E0870" w:rsidRPr="009F207A">
        <w:rPr>
          <w:rFonts w:ascii="Tahoma" w:hAnsi="Tahoma" w:cs="Tahoma"/>
        </w:rPr>
        <w:t xml:space="preserve">boisk np. </w:t>
      </w:r>
      <w:r w:rsidR="00142A40" w:rsidRPr="009F207A">
        <w:rPr>
          <w:rFonts w:ascii="Tahoma" w:hAnsi="Tahoma" w:cs="Tahoma"/>
        </w:rPr>
        <w:t>orlika – należy zwracać uwagę na oso</w:t>
      </w:r>
      <w:r w:rsidR="00BA0E81" w:rsidRPr="009F207A">
        <w:rPr>
          <w:rFonts w:ascii="Tahoma" w:hAnsi="Tahoma" w:cs="Tahoma"/>
        </w:rPr>
        <w:t xml:space="preserve">by korzystające z obiektu – czy </w:t>
      </w:r>
      <w:r w:rsidR="00142A40" w:rsidRPr="009F207A">
        <w:rPr>
          <w:rFonts w:ascii="Tahoma" w:hAnsi="Tahoma" w:cs="Tahoma"/>
        </w:rPr>
        <w:t>zachowują się adekwatnie do miejsca, w którym przebywaj</w:t>
      </w:r>
      <w:r w:rsidR="00BA0E81" w:rsidRPr="009F207A">
        <w:rPr>
          <w:rFonts w:ascii="Tahoma" w:hAnsi="Tahoma" w:cs="Tahoma"/>
        </w:rPr>
        <w:t xml:space="preserve">ą, czy nie pozostawiają </w:t>
      </w:r>
      <w:r w:rsidR="00142A40" w:rsidRPr="009F207A">
        <w:rPr>
          <w:rFonts w:ascii="Tahoma" w:hAnsi="Tahoma" w:cs="Tahoma"/>
        </w:rPr>
        <w:t>nietypowych przedmiotów – kartonów,</w:t>
      </w:r>
      <w:r w:rsidR="00BA0E81" w:rsidRPr="009F207A">
        <w:rPr>
          <w:rFonts w:ascii="Tahoma" w:hAnsi="Tahoma" w:cs="Tahoma"/>
        </w:rPr>
        <w:t xml:space="preserve"> walizek, siatek, plecaków etc. </w:t>
      </w:r>
      <w:r w:rsidR="00142A40" w:rsidRPr="009F207A">
        <w:rPr>
          <w:rFonts w:ascii="Tahoma" w:hAnsi="Tahoma" w:cs="Tahoma"/>
        </w:rPr>
        <w:t>Po zakończeniu zajęć należy zamykać bramy i furtki prowadzące do szkoły oraz należące do</w:t>
      </w:r>
      <w:r w:rsidR="00BA0E81" w:rsidRPr="009F207A">
        <w:rPr>
          <w:rFonts w:ascii="Tahoma" w:hAnsi="Tahoma" w:cs="Tahoma"/>
        </w:rPr>
        <w:t xml:space="preserve"> niej tereny</w:t>
      </w:r>
      <w:r w:rsidR="006E0870" w:rsidRPr="009F207A">
        <w:rPr>
          <w:rFonts w:ascii="Tahoma" w:hAnsi="Tahoma" w:cs="Tahoma"/>
        </w:rPr>
        <w:t>.</w:t>
      </w:r>
    </w:p>
    <w:p w:rsidR="001A1457" w:rsidRPr="009F207A" w:rsidRDefault="00BA0E81" w:rsidP="009F207A">
      <w:pPr>
        <w:spacing w:after="0" w:line="276" w:lineRule="auto"/>
        <w:ind w:firstLine="709"/>
        <w:jc w:val="both"/>
        <w:rPr>
          <w:rFonts w:ascii="Tahoma" w:hAnsi="Tahoma" w:cs="Tahoma"/>
        </w:rPr>
      </w:pPr>
      <w:r w:rsidRPr="009F207A">
        <w:rPr>
          <w:rFonts w:ascii="Tahoma" w:hAnsi="Tahoma" w:cs="Tahoma"/>
        </w:rPr>
        <w:t xml:space="preserve"> </w:t>
      </w:r>
      <w:r w:rsidR="006E0870" w:rsidRPr="009F207A">
        <w:rPr>
          <w:rFonts w:ascii="Tahoma" w:hAnsi="Tahoma" w:cs="Tahoma"/>
        </w:rPr>
        <w:br/>
      </w:r>
      <w:r w:rsidR="006E0870" w:rsidRPr="009F207A">
        <w:rPr>
          <w:rFonts w:ascii="Tahoma" w:hAnsi="Tahoma" w:cs="Tahoma"/>
        </w:rPr>
        <w:br/>
      </w:r>
      <w:r w:rsidR="006E0870" w:rsidRPr="009F207A">
        <w:rPr>
          <w:rFonts w:ascii="Tahoma" w:hAnsi="Tahoma" w:cs="Tahoma"/>
        </w:rPr>
        <w:br/>
      </w:r>
      <w:r w:rsidR="006E0870" w:rsidRPr="009F207A">
        <w:rPr>
          <w:rFonts w:ascii="Tahoma" w:hAnsi="Tahoma" w:cs="Tahoma"/>
        </w:rPr>
        <w:br/>
      </w:r>
      <w:r w:rsidR="006843EF">
        <w:rPr>
          <w:rFonts w:ascii="Tahoma" w:hAnsi="Tahoma" w:cs="Tahoma"/>
        </w:rPr>
        <w:br/>
      </w:r>
      <w:r w:rsidR="006843EF">
        <w:rPr>
          <w:rFonts w:ascii="Tahoma" w:hAnsi="Tahoma" w:cs="Tahoma"/>
        </w:rPr>
        <w:br/>
      </w:r>
      <w:r w:rsidR="006843EF">
        <w:rPr>
          <w:rFonts w:ascii="Tahoma" w:hAnsi="Tahoma" w:cs="Tahoma"/>
        </w:rPr>
        <w:br/>
      </w:r>
      <w:r w:rsidR="001E6053" w:rsidRPr="009F207A">
        <w:rPr>
          <w:rFonts w:ascii="Tahoma" w:hAnsi="Tahoma" w:cs="Tahoma"/>
        </w:rPr>
        <w:t>Większość</w:t>
      </w:r>
      <w:r w:rsidR="0082632A" w:rsidRPr="009F207A">
        <w:rPr>
          <w:rFonts w:ascii="Tahoma" w:hAnsi="Tahoma" w:cs="Tahoma"/>
        </w:rPr>
        <w:t xml:space="preserve"> sosnowieckich</w:t>
      </w:r>
      <w:r w:rsidR="001E6053" w:rsidRPr="009F207A">
        <w:rPr>
          <w:rFonts w:ascii="Tahoma" w:hAnsi="Tahoma" w:cs="Tahoma"/>
        </w:rPr>
        <w:t xml:space="preserve"> placówek posiada monitoring zewnętrzn</w:t>
      </w:r>
      <w:r w:rsidR="00A45C3B" w:rsidRPr="009F207A">
        <w:rPr>
          <w:rFonts w:ascii="Tahoma" w:hAnsi="Tahoma" w:cs="Tahoma"/>
        </w:rPr>
        <w:t>y</w:t>
      </w:r>
      <w:r w:rsidR="00C1722C" w:rsidRPr="009F207A">
        <w:rPr>
          <w:rFonts w:ascii="Tahoma" w:hAnsi="Tahoma" w:cs="Tahoma"/>
        </w:rPr>
        <w:t xml:space="preserve"> </w:t>
      </w:r>
      <w:r w:rsidR="00A45C3B" w:rsidRPr="009F207A">
        <w:rPr>
          <w:rFonts w:ascii="Tahoma" w:hAnsi="Tahoma" w:cs="Tahoma"/>
        </w:rPr>
        <w:t>(</w:t>
      </w:r>
      <w:r w:rsidR="00C1722C" w:rsidRPr="009F207A">
        <w:rPr>
          <w:rFonts w:ascii="Tahoma" w:hAnsi="Tahoma" w:cs="Tahoma"/>
        </w:rPr>
        <w:t>Tabela 1.</w:t>
      </w:r>
      <w:r w:rsidR="00A45C3B" w:rsidRPr="009F207A">
        <w:rPr>
          <w:rFonts w:ascii="Tahoma" w:hAnsi="Tahoma" w:cs="Tahoma"/>
        </w:rPr>
        <w:t>).</w:t>
      </w:r>
    </w:p>
    <w:p w:rsidR="00F2375D" w:rsidRPr="009F207A" w:rsidRDefault="00F2375D" w:rsidP="009F207A">
      <w:pPr>
        <w:spacing w:after="0" w:line="276" w:lineRule="auto"/>
        <w:jc w:val="both"/>
        <w:rPr>
          <w:rFonts w:ascii="Tahoma" w:hAnsi="Tahoma" w:cs="Tahoma"/>
          <w:i/>
        </w:rPr>
      </w:pPr>
    </w:p>
    <w:p w:rsidR="006E0870" w:rsidRPr="009F207A" w:rsidRDefault="00C1722C" w:rsidP="009F207A">
      <w:pPr>
        <w:spacing w:after="0" w:line="276" w:lineRule="auto"/>
        <w:jc w:val="both"/>
        <w:rPr>
          <w:rFonts w:ascii="Tahoma" w:hAnsi="Tahoma" w:cs="Tahoma"/>
          <w:i/>
        </w:rPr>
      </w:pPr>
      <w:r w:rsidRPr="009F207A">
        <w:rPr>
          <w:rFonts w:ascii="Tahoma" w:hAnsi="Tahoma" w:cs="Tahoma"/>
          <w:i/>
        </w:rPr>
        <w:t xml:space="preserve">Tabela 1. Wykaz </w:t>
      </w:r>
      <w:r w:rsidR="00A45C3B" w:rsidRPr="009F207A">
        <w:rPr>
          <w:rFonts w:ascii="Tahoma" w:hAnsi="Tahoma" w:cs="Tahoma"/>
          <w:i/>
        </w:rPr>
        <w:t xml:space="preserve">rodzajów zabezpieczenia technicznego budynków </w:t>
      </w:r>
      <w:r w:rsidRPr="009F207A">
        <w:rPr>
          <w:rFonts w:ascii="Tahoma" w:hAnsi="Tahoma" w:cs="Tahoma"/>
          <w:i/>
        </w:rPr>
        <w:t>sosnowieckich publicznych placówek oświatowych</w:t>
      </w:r>
      <w:r w:rsidR="004A3411" w:rsidRPr="009F207A">
        <w:rPr>
          <w:rFonts w:ascii="Tahoma" w:hAnsi="Tahoma" w:cs="Tahoma"/>
          <w:i/>
        </w:rPr>
        <w:t xml:space="preserve"> oraz sposobu obsługi.</w:t>
      </w:r>
    </w:p>
    <w:p w:rsidR="00C1722C" w:rsidRPr="009F207A" w:rsidRDefault="00C1722C" w:rsidP="009F207A">
      <w:pPr>
        <w:spacing w:after="0" w:line="276" w:lineRule="auto"/>
        <w:jc w:val="both"/>
        <w:rPr>
          <w:rFonts w:ascii="Tahoma" w:hAnsi="Tahoma" w:cs="Tahom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1986"/>
        <w:gridCol w:w="3679"/>
      </w:tblGrid>
      <w:tr w:rsidR="00C26A26" w:rsidRPr="006843EF" w:rsidTr="006843EF">
        <w:trPr>
          <w:trHeight w:val="315"/>
          <w:jc w:val="center"/>
        </w:trPr>
        <w:tc>
          <w:tcPr>
            <w:tcW w:w="1874"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b/>
                <w:bCs/>
                <w:sz w:val="20"/>
                <w:szCs w:val="20"/>
                <w:lang w:eastAsia="pl-PL"/>
              </w:rPr>
            </w:pPr>
            <w:r w:rsidRPr="006843EF">
              <w:rPr>
                <w:rFonts w:ascii="Tahoma" w:eastAsia="Times New Roman" w:hAnsi="Tahoma" w:cs="Tahoma"/>
                <w:b/>
                <w:bCs/>
                <w:sz w:val="20"/>
                <w:szCs w:val="20"/>
                <w:lang w:eastAsia="pl-PL"/>
              </w:rPr>
              <w:t>Nazwa Szkoły</w:t>
            </w:r>
          </w:p>
        </w:tc>
        <w:tc>
          <w:tcPr>
            <w:tcW w:w="1096" w:type="pct"/>
            <w:shd w:val="clear" w:color="auto" w:fill="auto"/>
            <w:tcMar>
              <w:top w:w="30" w:type="dxa"/>
              <w:left w:w="45" w:type="dxa"/>
              <w:bottom w:w="30" w:type="dxa"/>
              <w:right w:w="45" w:type="dxa"/>
            </w:tcMar>
            <w:vAlign w:val="center"/>
            <w:hideMark/>
          </w:tcPr>
          <w:p w:rsidR="00C26A26" w:rsidRPr="006843EF" w:rsidRDefault="00B34ED3" w:rsidP="009F207A">
            <w:pPr>
              <w:spacing w:after="0" w:line="276" w:lineRule="auto"/>
              <w:jc w:val="center"/>
              <w:rPr>
                <w:rFonts w:ascii="Tahoma" w:eastAsia="Times New Roman" w:hAnsi="Tahoma" w:cs="Tahoma"/>
                <w:b/>
                <w:bCs/>
                <w:sz w:val="20"/>
                <w:szCs w:val="20"/>
                <w:lang w:eastAsia="pl-PL"/>
              </w:rPr>
            </w:pPr>
            <w:r w:rsidRPr="006843EF">
              <w:rPr>
                <w:rFonts w:ascii="Tahoma" w:eastAsia="Times New Roman" w:hAnsi="Tahoma" w:cs="Tahoma"/>
                <w:b/>
                <w:bCs/>
                <w:sz w:val="20"/>
                <w:szCs w:val="20"/>
                <w:lang w:eastAsia="pl-PL"/>
              </w:rPr>
              <w:br/>
            </w:r>
            <w:r w:rsidR="00C26A26" w:rsidRPr="006843EF">
              <w:rPr>
                <w:rFonts w:ascii="Tahoma" w:eastAsia="Times New Roman" w:hAnsi="Tahoma" w:cs="Tahoma"/>
                <w:b/>
                <w:bCs/>
                <w:sz w:val="20"/>
                <w:szCs w:val="20"/>
                <w:lang w:eastAsia="pl-PL"/>
              </w:rPr>
              <w:t>Czy jednostka posiada monitoring?</w:t>
            </w:r>
          </w:p>
          <w:p w:rsidR="00171E5E" w:rsidRPr="006843EF" w:rsidRDefault="00171E5E" w:rsidP="009F207A">
            <w:pPr>
              <w:spacing w:after="0" w:line="276" w:lineRule="auto"/>
              <w:jc w:val="center"/>
              <w:rPr>
                <w:rFonts w:ascii="Tahoma" w:eastAsia="Times New Roman" w:hAnsi="Tahoma" w:cs="Tahoma"/>
                <w:b/>
                <w:bCs/>
                <w:sz w:val="20"/>
                <w:szCs w:val="20"/>
                <w:lang w:eastAsia="pl-PL"/>
              </w:rPr>
            </w:pPr>
            <w:r w:rsidRPr="006843EF">
              <w:rPr>
                <w:rFonts w:ascii="Tahoma" w:eastAsia="Times New Roman" w:hAnsi="Tahoma" w:cs="Tahoma"/>
                <w:b/>
                <w:bCs/>
                <w:sz w:val="20"/>
                <w:szCs w:val="20"/>
                <w:lang w:eastAsia="pl-PL"/>
              </w:rPr>
              <w:t>(„+”, „-”, inne)</w:t>
            </w:r>
            <w:r w:rsidR="00B34ED3" w:rsidRPr="006843EF">
              <w:rPr>
                <w:rFonts w:ascii="Tahoma" w:eastAsia="Times New Roman" w:hAnsi="Tahoma" w:cs="Tahoma"/>
                <w:b/>
                <w:bCs/>
                <w:sz w:val="20"/>
                <w:szCs w:val="20"/>
                <w:lang w:eastAsia="pl-PL"/>
              </w:rPr>
              <w:br/>
            </w:r>
          </w:p>
        </w:tc>
        <w:tc>
          <w:tcPr>
            <w:tcW w:w="2030" w:type="pct"/>
            <w:shd w:val="clear" w:color="auto" w:fill="auto"/>
            <w:tcMar>
              <w:top w:w="30" w:type="dxa"/>
              <w:left w:w="45" w:type="dxa"/>
              <w:bottom w:w="30" w:type="dxa"/>
              <w:right w:w="45" w:type="dxa"/>
            </w:tcMar>
            <w:vAlign w:val="center"/>
            <w:hideMark/>
          </w:tcPr>
          <w:p w:rsidR="00C26A26" w:rsidRPr="006843EF" w:rsidRDefault="00C1722C" w:rsidP="009F207A">
            <w:pPr>
              <w:spacing w:after="0" w:line="276" w:lineRule="auto"/>
              <w:jc w:val="center"/>
              <w:rPr>
                <w:rFonts w:ascii="Tahoma" w:eastAsia="Times New Roman" w:hAnsi="Tahoma" w:cs="Tahoma"/>
                <w:b/>
                <w:bCs/>
                <w:sz w:val="20"/>
                <w:szCs w:val="20"/>
                <w:lang w:eastAsia="pl-PL"/>
              </w:rPr>
            </w:pPr>
            <w:r w:rsidRPr="006843EF">
              <w:rPr>
                <w:rFonts w:ascii="Tahoma" w:eastAsia="Times New Roman" w:hAnsi="Tahoma" w:cs="Tahoma"/>
                <w:b/>
                <w:bCs/>
                <w:sz w:val="20"/>
                <w:szCs w:val="20"/>
                <w:lang w:eastAsia="pl-PL"/>
              </w:rPr>
              <w:t>Obsługa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1722C"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w:t>
            </w:r>
          </w:p>
        </w:tc>
        <w:tc>
          <w:tcPr>
            <w:tcW w:w="1096" w:type="pct"/>
            <w:shd w:val="clear" w:color="auto" w:fill="FFFFFF"/>
            <w:tcMar>
              <w:top w:w="30" w:type="dxa"/>
              <w:left w:w="45" w:type="dxa"/>
              <w:bottom w:w="30" w:type="dxa"/>
              <w:right w:w="45" w:type="dxa"/>
            </w:tcMar>
            <w:vAlign w:val="center"/>
            <w:hideMark/>
          </w:tcPr>
          <w:p w:rsidR="00C26A26" w:rsidRPr="006843EF" w:rsidRDefault="001C1AB7"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1722C"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hideMark/>
          </w:tcPr>
          <w:p w:rsidR="00C26A26" w:rsidRPr="006843EF" w:rsidRDefault="00C1722C"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1722C"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7</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1722C"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11</w:t>
            </w:r>
          </w:p>
        </w:tc>
        <w:tc>
          <w:tcPr>
            <w:tcW w:w="1096" w:type="pct"/>
            <w:shd w:val="clear" w:color="auto" w:fill="FFFFFF"/>
            <w:tcMar>
              <w:top w:w="30" w:type="dxa"/>
              <w:left w:w="45" w:type="dxa"/>
              <w:bottom w:w="30" w:type="dxa"/>
              <w:right w:w="45" w:type="dxa"/>
            </w:tcMar>
            <w:vAlign w:val="center"/>
            <w:hideMark/>
          </w:tcPr>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12</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1722C"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14</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15</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Dyrektor</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18</w:t>
            </w:r>
          </w:p>
        </w:tc>
        <w:tc>
          <w:tcPr>
            <w:tcW w:w="1096" w:type="pct"/>
            <w:shd w:val="clear" w:color="auto" w:fill="FFFFFF"/>
            <w:tcMar>
              <w:top w:w="30" w:type="dxa"/>
              <w:left w:w="45" w:type="dxa"/>
              <w:bottom w:w="30" w:type="dxa"/>
              <w:right w:w="45" w:type="dxa"/>
            </w:tcMar>
            <w:vAlign w:val="center"/>
            <w:hideMark/>
          </w:tcPr>
          <w:p w:rsidR="00C26A26" w:rsidRPr="006843EF" w:rsidRDefault="001A1457"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19</w:t>
            </w:r>
          </w:p>
        </w:tc>
        <w:tc>
          <w:tcPr>
            <w:tcW w:w="1096"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20</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22</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25</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27</w:t>
            </w:r>
          </w:p>
        </w:tc>
        <w:tc>
          <w:tcPr>
            <w:tcW w:w="1096" w:type="pct"/>
            <w:shd w:val="clear" w:color="auto" w:fill="FFFFFF"/>
            <w:tcMar>
              <w:top w:w="30" w:type="dxa"/>
              <w:left w:w="45" w:type="dxa"/>
              <w:bottom w:w="30" w:type="dxa"/>
              <w:right w:w="45" w:type="dxa"/>
            </w:tcMar>
            <w:vAlign w:val="center"/>
            <w:hideMark/>
          </w:tcPr>
          <w:p w:rsidR="00DB1911"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28</w:t>
            </w:r>
          </w:p>
        </w:tc>
        <w:tc>
          <w:tcPr>
            <w:tcW w:w="1096" w:type="pct"/>
            <w:shd w:val="clear" w:color="auto" w:fill="FFFFFF"/>
            <w:tcMar>
              <w:top w:w="30" w:type="dxa"/>
              <w:left w:w="45" w:type="dxa"/>
              <w:bottom w:w="30" w:type="dxa"/>
              <w:right w:w="45" w:type="dxa"/>
            </w:tcMar>
            <w:vAlign w:val="center"/>
            <w:hideMark/>
          </w:tcPr>
          <w:p w:rsidR="00DB1911" w:rsidRPr="006843EF" w:rsidRDefault="00171E5E" w:rsidP="009F207A">
            <w:pPr>
              <w:spacing w:after="0" w:line="276" w:lineRule="auto"/>
              <w:jc w:val="center"/>
              <w:rPr>
                <w:rFonts w:ascii="Tahoma" w:eastAsia="Times New Roman" w:hAnsi="Tahoma" w:cs="Tahoma"/>
                <w:bCs/>
                <w:sz w:val="20"/>
                <w:szCs w:val="20"/>
                <w:lang w:eastAsia="pl-PL"/>
              </w:rPr>
            </w:pPr>
            <w:r w:rsidRPr="006843EF">
              <w:rPr>
                <w:rFonts w:ascii="Tahoma" w:eastAsia="Times New Roman" w:hAnsi="Tahoma" w:cs="Tahoma"/>
                <w:bCs/>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29</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30</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31</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33</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34</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35</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36</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bCs/>
                <w:sz w:val="20"/>
                <w:szCs w:val="20"/>
                <w:lang w:eastAsia="pl-PL"/>
              </w:rPr>
            </w:pPr>
            <w:r w:rsidRPr="006843EF">
              <w:rPr>
                <w:rFonts w:ascii="Tahoma" w:eastAsia="Times New Roman" w:hAnsi="Tahoma" w:cs="Tahoma"/>
                <w:bCs/>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38</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39</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40</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43</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44</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Dyrektor</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45</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bCs/>
                <w:sz w:val="20"/>
                <w:szCs w:val="20"/>
                <w:lang w:eastAsia="pl-PL"/>
              </w:rPr>
            </w:pPr>
            <w:r w:rsidRPr="006843EF">
              <w:rPr>
                <w:rFonts w:ascii="Tahoma" w:eastAsia="Times New Roman" w:hAnsi="Tahoma" w:cs="Tahoma"/>
                <w:bCs/>
                <w:sz w:val="20"/>
                <w:szCs w:val="20"/>
                <w:lang w:eastAsia="pl-PL"/>
              </w:rPr>
              <w:t>+</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46</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hAnsi="Tahoma" w:cs="Tahoma"/>
                <w:sz w:val="20"/>
                <w:szCs w:val="20"/>
              </w:rPr>
              <w:t>+</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47</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50</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51</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52</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53</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54</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eastAsia="Times New Roman" w:hAnsi="Tahoma" w:cs="Tahoma"/>
                <w:bCs/>
                <w:sz w:val="20"/>
                <w:szCs w:val="20"/>
                <w:lang w:eastAsia="pl-PL"/>
              </w:rPr>
            </w:pPr>
            <w:r w:rsidRPr="006843EF">
              <w:rPr>
                <w:rFonts w:ascii="Tahoma" w:eastAsia="Times New Roman" w:hAnsi="Tahoma" w:cs="Tahoma"/>
                <w:bCs/>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55</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171E5E"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171E5E" w:rsidRPr="006843EF" w:rsidRDefault="00171E5E"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56</w:t>
            </w:r>
          </w:p>
        </w:tc>
        <w:tc>
          <w:tcPr>
            <w:tcW w:w="1096"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171E5E" w:rsidRPr="006843EF" w:rsidRDefault="00171E5E"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57</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Przedszkole Miejskie nr 59</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6</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8</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9</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10</w:t>
            </w:r>
          </w:p>
        </w:tc>
        <w:tc>
          <w:tcPr>
            <w:tcW w:w="1096" w:type="pct"/>
            <w:shd w:val="clear" w:color="auto" w:fill="auto"/>
            <w:tcMar>
              <w:top w:w="30" w:type="dxa"/>
              <w:left w:w="45" w:type="dxa"/>
              <w:bottom w:w="30" w:type="dxa"/>
              <w:right w:w="45" w:type="dxa"/>
            </w:tcMar>
            <w:vAlign w:val="center"/>
          </w:tcPr>
          <w:p w:rsidR="00C26A26" w:rsidRPr="006843EF" w:rsidRDefault="00C26A26" w:rsidP="009F207A">
            <w:pPr>
              <w:spacing w:after="0" w:line="276" w:lineRule="auto"/>
              <w:jc w:val="center"/>
              <w:rPr>
                <w:rFonts w:ascii="Tahoma" w:eastAsia="Times New Roman" w:hAnsi="Tahoma" w:cs="Tahoma"/>
                <w:color w:val="FF0000"/>
                <w:sz w:val="20"/>
                <w:szCs w:val="20"/>
                <w:lang w:eastAsia="pl-PL"/>
              </w:rPr>
            </w:pPr>
            <w:r w:rsidRPr="006843EF">
              <w:rPr>
                <w:rFonts w:ascii="Tahoma" w:eastAsia="Times New Roman" w:hAnsi="Tahoma" w:cs="Tahoma"/>
                <w:color w:val="000000" w:themeColor="text1"/>
                <w:sz w:val="20"/>
                <w:szCs w:val="20"/>
                <w:lang w:eastAsia="pl-PL"/>
              </w:rPr>
              <w:t>+</w:t>
            </w:r>
          </w:p>
        </w:tc>
        <w:tc>
          <w:tcPr>
            <w:tcW w:w="2030" w:type="pct"/>
            <w:shd w:val="clear" w:color="auto" w:fill="auto"/>
            <w:tcMar>
              <w:top w:w="30" w:type="dxa"/>
              <w:left w:w="45" w:type="dxa"/>
              <w:bottom w:w="30" w:type="dxa"/>
              <w:right w:w="45" w:type="dxa"/>
            </w:tcMar>
            <w:vAlign w:val="center"/>
          </w:tcPr>
          <w:p w:rsidR="00C26A26" w:rsidRPr="006843EF" w:rsidRDefault="00A45C3B" w:rsidP="009F207A">
            <w:pPr>
              <w:spacing w:after="0" w:line="276" w:lineRule="auto"/>
              <w:jc w:val="center"/>
              <w:rPr>
                <w:rFonts w:ascii="Tahoma" w:eastAsia="Times New Roman" w:hAnsi="Tahoma" w:cs="Tahoma"/>
                <w:color w:val="FF0000"/>
                <w:sz w:val="20"/>
                <w:szCs w:val="20"/>
                <w:lang w:eastAsia="pl-PL"/>
              </w:rPr>
            </w:pPr>
            <w:r w:rsidRPr="006843EF">
              <w:rPr>
                <w:rFonts w:ascii="Tahoma" w:hAnsi="Tahoma" w:cs="Tahoma"/>
                <w:sz w:val="20"/>
                <w:szCs w:val="20"/>
              </w:rPr>
              <w:t>upoważniony pracownik</w:t>
            </w:r>
            <w:r w:rsidR="004A3411" w:rsidRPr="006843EF">
              <w:rPr>
                <w:rFonts w:ascii="Tahoma" w:hAnsi="Tahoma" w:cs="Tahoma"/>
                <w:sz w:val="20"/>
                <w:szCs w:val="20"/>
              </w:rPr>
              <w:t xml:space="preserve"> 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12</w:t>
            </w:r>
          </w:p>
        </w:tc>
        <w:tc>
          <w:tcPr>
            <w:tcW w:w="1096" w:type="pct"/>
            <w:shd w:val="clear" w:color="auto" w:fill="auto"/>
            <w:tcMar>
              <w:top w:w="30" w:type="dxa"/>
              <w:left w:w="45" w:type="dxa"/>
              <w:bottom w:w="30" w:type="dxa"/>
              <w:right w:w="45" w:type="dxa"/>
            </w:tcMar>
            <w:vAlign w:val="center"/>
          </w:tcPr>
          <w:p w:rsidR="00C26A26" w:rsidRPr="006843EF" w:rsidRDefault="00C26A26" w:rsidP="009F207A">
            <w:pPr>
              <w:spacing w:after="0" w:line="276" w:lineRule="auto"/>
              <w:jc w:val="center"/>
              <w:rPr>
                <w:rFonts w:ascii="Tahoma" w:eastAsia="Times New Roman" w:hAnsi="Tahoma" w:cs="Tahoma"/>
                <w:color w:val="FF0000"/>
                <w:sz w:val="20"/>
                <w:szCs w:val="20"/>
                <w:lang w:eastAsia="pl-PL"/>
              </w:rPr>
            </w:pPr>
            <w:r w:rsidRPr="006843EF">
              <w:rPr>
                <w:rFonts w:ascii="Tahoma" w:eastAsia="Times New Roman" w:hAnsi="Tahoma" w:cs="Tahoma"/>
                <w:color w:val="FF0000"/>
                <w:sz w:val="20"/>
                <w:szCs w:val="20"/>
                <w:lang w:eastAsia="pl-PL"/>
              </w:rPr>
              <w:t>-</w:t>
            </w:r>
          </w:p>
        </w:tc>
        <w:tc>
          <w:tcPr>
            <w:tcW w:w="2030" w:type="pct"/>
            <w:shd w:val="clear" w:color="auto" w:fill="auto"/>
            <w:tcMar>
              <w:top w:w="30" w:type="dxa"/>
              <w:left w:w="45" w:type="dxa"/>
              <w:bottom w:w="30" w:type="dxa"/>
              <w:right w:w="45" w:type="dxa"/>
            </w:tcMar>
            <w:vAlign w:val="bottom"/>
          </w:tcPr>
          <w:p w:rsidR="00C26A26" w:rsidRPr="006843EF" w:rsidRDefault="00C26A26" w:rsidP="009F207A">
            <w:pPr>
              <w:spacing w:after="0" w:line="276" w:lineRule="auto"/>
              <w:jc w:val="center"/>
              <w:rPr>
                <w:rFonts w:ascii="Tahoma" w:eastAsia="Times New Roman" w:hAnsi="Tahoma" w:cs="Tahoma"/>
                <w:color w:val="FF0000"/>
                <w:sz w:val="20"/>
                <w:szCs w:val="20"/>
                <w:lang w:eastAsia="pl-PL"/>
              </w:rPr>
            </w:pPr>
            <w:r w:rsidRPr="006843EF">
              <w:rPr>
                <w:rFonts w:ascii="Tahoma" w:eastAsia="Times New Roman" w:hAnsi="Tahoma" w:cs="Tahoma"/>
                <w:color w:val="FF0000"/>
                <w:sz w:val="20"/>
                <w:szCs w:val="20"/>
                <w:lang w:eastAsia="pl-PL"/>
              </w:rPr>
              <w:t>-</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13</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color w:val="FF0000"/>
                <w:sz w:val="20"/>
                <w:szCs w:val="20"/>
                <w:lang w:eastAsia="pl-PL"/>
              </w:rPr>
            </w:pPr>
            <w:r w:rsidRPr="006843EF">
              <w:rPr>
                <w:rFonts w:ascii="Tahoma" w:eastAsia="Times New Roman" w:hAnsi="Tahoma" w:cs="Tahoma"/>
                <w:color w:val="000000" w:themeColor="text1"/>
                <w:sz w:val="20"/>
                <w:szCs w:val="20"/>
                <w:lang w:eastAsia="pl-PL"/>
              </w:rPr>
              <w:t>+</w:t>
            </w:r>
          </w:p>
        </w:tc>
        <w:tc>
          <w:tcPr>
            <w:tcW w:w="2030" w:type="pct"/>
            <w:shd w:val="clear" w:color="auto" w:fill="auto"/>
            <w:tcMar>
              <w:top w:w="30" w:type="dxa"/>
              <w:left w:w="45" w:type="dxa"/>
              <w:bottom w:w="30" w:type="dxa"/>
              <w:right w:w="45" w:type="dxa"/>
            </w:tcMar>
            <w:vAlign w:val="bottom"/>
          </w:tcPr>
          <w:p w:rsidR="004A3411" w:rsidRPr="006843EF" w:rsidRDefault="00DB1911" w:rsidP="009F207A">
            <w:pPr>
              <w:spacing w:after="0" w:line="276" w:lineRule="auto"/>
              <w:jc w:val="center"/>
              <w:rPr>
                <w:rFonts w:ascii="Tahoma" w:hAnsi="Tahoma" w:cs="Tahoma"/>
                <w:sz w:val="20"/>
                <w:szCs w:val="20"/>
              </w:rPr>
            </w:pPr>
            <w:r w:rsidRPr="006843EF">
              <w:rPr>
                <w:rFonts w:ascii="Tahoma" w:hAnsi="Tahoma" w:cs="Tahoma"/>
                <w:sz w:val="20"/>
                <w:szCs w:val="20"/>
              </w:rPr>
              <w:t>Monitoring - własność szkoły -</w:t>
            </w:r>
            <w:r w:rsidR="00C26A26" w:rsidRPr="006843EF">
              <w:rPr>
                <w:rFonts w:ascii="Tahoma" w:hAnsi="Tahoma" w:cs="Tahoma"/>
                <w:sz w:val="20"/>
                <w:szCs w:val="20"/>
              </w:rPr>
              <w:t xml:space="preserve"> obsługiwany przez upoważnionych pracowników</w:t>
            </w:r>
            <w:r w:rsidR="004A3411" w:rsidRPr="006843EF">
              <w:rPr>
                <w:rFonts w:ascii="Tahoma" w:hAnsi="Tahoma" w:cs="Tahoma"/>
                <w:sz w:val="20"/>
                <w:szCs w:val="20"/>
              </w:rPr>
              <w:t xml:space="preserve"> szkoły</w:t>
            </w:r>
            <w:r w:rsidR="00C26A26" w:rsidRPr="006843EF">
              <w:rPr>
                <w:rFonts w:ascii="Tahoma" w:hAnsi="Tahoma" w:cs="Tahoma"/>
                <w:sz w:val="20"/>
                <w:szCs w:val="20"/>
              </w:rPr>
              <w:t>,</w:t>
            </w:r>
            <w:r w:rsidRPr="006843EF">
              <w:rPr>
                <w:rFonts w:ascii="Tahoma" w:hAnsi="Tahoma" w:cs="Tahoma"/>
                <w:sz w:val="20"/>
                <w:szCs w:val="20"/>
              </w:rPr>
              <w:t xml:space="preserve"> </w:t>
            </w:r>
          </w:p>
          <w:p w:rsidR="00C26A26" w:rsidRPr="006843EF" w:rsidRDefault="00DB1911" w:rsidP="009F207A">
            <w:pPr>
              <w:spacing w:after="0" w:line="276" w:lineRule="auto"/>
              <w:jc w:val="center"/>
              <w:rPr>
                <w:rFonts w:ascii="Tahoma" w:eastAsia="Times New Roman" w:hAnsi="Tahoma" w:cs="Tahoma"/>
                <w:color w:val="FF0000"/>
                <w:sz w:val="20"/>
                <w:szCs w:val="20"/>
                <w:lang w:eastAsia="pl-PL"/>
              </w:rPr>
            </w:pPr>
            <w:r w:rsidRPr="006843EF">
              <w:rPr>
                <w:rFonts w:ascii="Tahoma" w:hAnsi="Tahoma" w:cs="Tahoma"/>
                <w:sz w:val="20"/>
                <w:szCs w:val="20"/>
              </w:rPr>
              <w:t>serwisem zajmuje się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15</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16</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bottom"/>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Sportowa Szkoła Podstawowa Nr 17</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18</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DB1911"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19</w:t>
            </w:r>
          </w:p>
        </w:tc>
        <w:tc>
          <w:tcPr>
            <w:tcW w:w="1096" w:type="pct"/>
            <w:shd w:val="clear" w:color="auto" w:fill="FFFFFF"/>
            <w:tcMar>
              <w:top w:w="30" w:type="dxa"/>
              <w:left w:w="45" w:type="dxa"/>
              <w:bottom w:w="30" w:type="dxa"/>
              <w:right w:w="45" w:type="dxa"/>
            </w:tcMar>
            <w:vAlign w:val="center"/>
            <w:hideMark/>
          </w:tcPr>
          <w:p w:rsidR="00DB1911"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0" w:type="dxa"/>
              <w:bottom w:w="30" w:type="dxa"/>
              <w:right w:w="0" w:type="dxa"/>
            </w:tcMar>
            <w:vAlign w:val="center"/>
          </w:tcPr>
          <w:p w:rsidR="00DB1911" w:rsidRPr="006843EF" w:rsidRDefault="00DB19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20</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C26A26" w:rsidRPr="006843EF" w:rsidRDefault="00A45C3B"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upoważniony pracownik</w:t>
            </w:r>
            <w:r w:rsidR="004A3411" w:rsidRPr="006843EF">
              <w:rPr>
                <w:rFonts w:ascii="Tahoma" w:hAnsi="Tahoma" w:cs="Tahoma"/>
                <w:sz w:val="20"/>
                <w:szCs w:val="20"/>
              </w:rPr>
              <w:t xml:space="preserve"> 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21</w:t>
            </w:r>
          </w:p>
        </w:tc>
        <w:tc>
          <w:tcPr>
            <w:tcW w:w="1096" w:type="pct"/>
            <w:shd w:val="clear" w:color="auto" w:fill="FFFFFF"/>
            <w:tcMar>
              <w:top w:w="30" w:type="dxa"/>
              <w:left w:w="45" w:type="dxa"/>
              <w:bottom w:w="30" w:type="dxa"/>
              <w:right w:w="45" w:type="dxa"/>
            </w:tcMar>
            <w:vAlign w:val="center"/>
            <w:hideMark/>
          </w:tcPr>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auto"/>
            <w:tcMar>
              <w:top w:w="30" w:type="dxa"/>
              <w:left w:w="45" w:type="dxa"/>
              <w:bottom w:w="30" w:type="dxa"/>
              <w:right w:w="45" w:type="dxa"/>
            </w:tcMar>
            <w:vAlign w:val="center"/>
            <w:hideMark/>
          </w:tcPr>
          <w:p w:rsidR="004A3411" w:rsidRPr="006843EF" w:rsidRDefault="004A34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upoważniony </w:t>
            </w:r>
            <w:r w:rsidR="00DB1911" w:rsidRPr="006843EF">
              <w:rPr>
                <w:rFonts w:ascii="Tahoma" w:eastAsia="Times New Roman" w:hAnsi="Tahoma" w:cs="Tahoma"/>
                <w:sz w:val="20"/>
                <w:szCs w:val="20"/>
                <w:lang w:eastAsia="pl-PL"/>
              </w:rPr>
              <w:t>pracownik</w:t>
            </w:r>
            <w:r w:rsidRPr="006843EF">
              <w:rPr>
                <w:rFonts w:ascii="Tahoma" w:eastAsia="Times New Roman" w:hAnsi="Tahoma" w:cs="Tahoma"/>
                <w:sz w:val="20"/>
                <w:szCs w:val="20"/>
                <w:lang w:eastAsia="pl-PL"/>
              </w:rPr>
              <w:t xml:space="preserve"> szkoły</w:t>
            </w:r>
            <w:r w:rsidR="00DB1911" w:rsidRPr="006843EF">
              <w:rPr>
                <w:rFonts w:ascii="Tahoma" w:eastAsia="Times New Roman" w:hAnsi="Tahoma" w:cs="Tahoma"/>
                <w:sz w:val="20"/>
                <w:szCs w:val="20"/>
                <w:lang w:eastAsia="pl-PL"/>
              </w:rPr>
              <w:t xml:space="preserve"> </w:t>
            </w:r>
          </w:p>
          <w:p w:rsidR="00C26A26" w:rsidRPr="006843EF" w:rsidRDefault="004A34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i</w:t>
            </w:r>
            <w:r w:rsidR="00DB1911" w:rsidRPr="006843EF">
              <w:rPr>
                <w:rFonts w:ascii="Tahoma" w:eastAsia="Times New Roman" w:hAnsi="Tahoma" w:cs="Tahoma"/>
                <w:sz w:val="20"/>
                <w:szCs w:val="20"/>
                <w:lang w:eastAsia="pl-PL"/>
              </w:rPr>
              <w:t xml:space="preserve">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22</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hideMark/>
          </w:tcPr>
          <w:p w:rsidR="004A3411"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Monitoring </w:t>
            </w:r>
            <w:r w:rsidR="00DB1911" w:rsidRPr="006843EF">
              <w:rPr>
                <w:rFonts w:ascii="Tahoma" w:eastAsia="Times New Roman" w:hAnsi="Tahoma" w:cs="Tahoma"/>
                <w:sz w:val="20"/>
                <w:szCs w:val="20"/>
                <w:lang w:eastAsia="pl-PL"/>
              </w:rPr>
              <w:t>- własność</w:t>
            </w:r>
            <w:r w:rsidRPr="006843EF">
              <w:rPr>
                <w:rFonts w:ascii="Tahoma" w:eastAsia="Times New Roman" w:hAnsi="Tahoma" w:cs="Tahoma"/>
                <w:sz w:val="20"/>
                <w:szCs w:val="20"/>
                <w:lang w:eastAsia="pl-PL"/>
              </w:rPr>
              <w:t xml:space="preserve"> szkoły </w:t>
            </w:r>
            <w:r w:rsidR="00DB1911" w:rsidRPr="006843EF">
              <w:rPr>
                <w:rFonts w:ascii="Tahoma" w:eastAsia="Times New Roman" w:hAnsi="Tahoma" w:cs="Tahoma"/>
                <w:sz w:val="20"/>
                <w:szCs w:val="20"/>
                <w:lang w:eastAsia="pl-PL"/>
              </w:rPr>
              <w:t xml:space="preserve">- </w:t>
            </w:r>
            <w:r w:rsidRPr="006843EF">
              <w:rPr>
                <w:rFonts w:ascii="Tahoma" w:eastAsia="Times New Roman" w:hAnsi="Tahoma" w:cs="Tahoma"/>
                <w:sz w:val="20"/>
                <w:szCs w:val="20"/>
                <w:lang w:eastAsia="pl-PL"/>
              </w:rPr>
              <w:t>obsługiwany</w:t>
            </w:r>
            <w:r w:rsidR="00DB1911" w:rsidRPr="006843EF">
              <w:rPr>
                <w:rFonts w:ascii="Tahoma" w:eastAsia="Times New Roman" w:hAnsi="Tahoma" w:cs="Tahoma"/>
                <w:sz w:val="20"/>
                <w:szCs w:val="20"/>
                <w:lang w:eastAsia="pl-PL"/>
              </w:rPr>
              <w:t xml:space="preserve"> przez </w:t>
            </w:r>
            <w:r w:rsidR="004A3411" w:rsidRPr="006843EF">
              <w:rPr>
                <w:rFonts w:ascii="Tahoma" w:eastAsia="Times New Roman" w:hAnsi="Tahoma" w:cs="Tahoma"/>
                <w:sz w:val="20"/>
                <w:szCs w:val="20"/>
                <w:lang w:eastAsia="pl-PL"/>
              </w:rPr>
              <w:t>upoważnionych pracowników szkoły</w:t>
            </w:r>
            <w:r w:rsidR="00DB1911" w:rsidRPr="006843EF">
              <w:rPr>
                <w:rFonts w:ascii="Tahoma" w:eastAsia="Times New Roman" w:hAnsi="Tahoma" w:cs="Tahoma"/>
                <w:sz w:val="20"/>
                <w:szCs w:val="20"/>
                <w:lang w:eastAsia="pl-PL"/>
              </w:rPr>
              <w:t>;</w:t>
            </w:r>
            <w:r w:rsidRPr="006843EF">
              <w:rPr>
                <w:rFonts w:ascii="Tahoma" w:eastAsia="Times New Roman" w:hAnsi="Tahoma" w:cs="Tahoma"/>
                <w:sz w:val="20"/>
                <w:szCs w:val="20"/>
                <w:lang w:eastAsia="pl-PL"/>
              </w:rPr>
              <w:t xml:space="preserve"> </w:t>
            </w:r>
          </w:p>
          <w:p w:rsidR="00C26A26"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odtworzenie rejestracji - wicedyrektor</w:t>
            </w:r>
            <w:r w:rsidR="00C26A26" w:rsidRPr="006843EF">
              <w:rPr>
                <w:rFonts w:ascii="Tahoma" w:eastAsia="Times New Roman" w:hAnsi="Tahoma" w:cs="Tahoma"/>
                <w:sz w:val="20"/>
                <w:szCs w:val="20"/>
                <w:lang w:eastAsia="pl-PL"/>
              </w:rPr>
              <w:t xml:space="preserve"> </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23</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73514D" w:rsidRPr="006843EF" w:rsidRDefault="00DB19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Monitoring – własność </w:t>
            </w:r>
            <w:r w:rsidR="00C26A26" w:rsidRPr="006843EF">
              <w:rPr>
                <w:rFonts w:ascii="Tahoma" w:eastAsia="Times New Roman" w:hAnsi="Tahoma" w:cs="Tahoma"/>
                <w:sz w:val="20"/>
                <w:szCs w:val="20"/>
                <w:lang w:eastAsia="pl-PL"/>
              </w:rPr>
              <w:t xml:space="preserve">szkoły </w:t>
            </w:r>
            <w:r w:rsidRPr="006843EF">
              <w:rPr>
                <w:rFonts w:ascii="Tahoma" w:eastAsia="Times New Roman" w:hAnsi="Tahoma" w:cs="Tahoma"/>
                <w:sz w:val="20"/>
                <w:szCs w:val="20"/>
                <w:lang w:eastAsia="pl-PL"/>
              </w:rPr>
              <w:t xml:space="preserve">- </w:t>
            </w:r>
            <w:r w:rsidR="00C26A26" w:rsidRPr="006843EF">
              <w:rPr>
                <w:rFonts w:ascii="Tahoma" w:eastAsia="Times New Roman" w:hAnsi="Tahoma" w:cs="Tahoma"/>
                <w:sz w:val="20"/>
                <w:szCs w:val="20"/>
                <w:lang w:eastAsia="pl-PL"/>
              </w:rPr>
              <w:t xml:space="preserve">obsługiwany przez dyrektora, </w:t>
            </w:r>
          </w:p>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serwisem za</w:t>
            </w:r>
            <w:r w:rsidR="0073514D" w:rsidRPr="006843EF">
              <w:rPr>
                <w:rFonts w:ascii="Tahoma" w:eastAsia="Times New Roman" w:hAnsi="Tahoma" w:cs="Tahoma"/>
                <w:sz w:val="20"/>
                <w:szCs w:val="20"/>
                <w:lang w:eastAsia="pl-PL"/>
              </w:rPr>
              <w:t xml:space="preserve">jmuje się firma zewnętrzna </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25</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bottom"/>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27</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29</w:t>
            </w:r>
          </w:p>
        </w:tc>
        <w:tc>
          <w:tcPr>
            <w:tcW w:w="1096" w:type="pct"/>
            <w:shd w:val="clear" w:color="auto" w:fill="auto"/>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eastAsia="Times New Roman" w:hAnsi="Tahoma" w:cs="Tahoma"/>
                <w:color w:val="FF0000"/>
                <w:sz w:val="20"/>
                <w:szCs w:val="20"/>
                <w:lang w:eastAsia="pl-PL"/>
              </w:rPr>
            </w:pPr>
            <w:r w:rsidRPr="006843EF">
              <w:rPr>
                <w:rFonts w:ascii="Tahoma" w:eastAsia="Times New Roman" w:hAnsi="Tahoma" w:cs="Tahoma"/>
                <w:color w:val="000000" w:themeColor="text1"/>
                <w:sz w:val="20"/>
                <w:szCs w:val="20"/>
                <w:lang w:eastAsia="pl-PL"/>
              </w:rPr>
              <w:t>+</w:t>
            </w:r>
          </w:p>
        </w:tc>
        <w:tc>
          <w:tcPr>
            <w:tcW w:w="2030" w:type="pct"/>
            <w:shd w:val="clear" w:color="auto" w:fill="auto"/>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Szkoła Podstawowa Specjalna Nr 30 </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32</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w:t>
            </w:r>
            <w:r w:rsidR="007F0386" w:rsidRPr="006843EF">
              <w:rPr>
                <w:rFonts w:ascii="Tahoma" w:eastAsia="Times New Roman" w:hAnsi="Tahoma" w:cs="Tahoma"/>
                <w:sz w:val="20"/>
                <w:szCs w:val="20"/>
                <w:lang w:eastAsia="pl-PL"/>
              </w:rPr>
              <w:t xml:space="preserve">r 33 </w:t>
            </w:r>
            <w:r w:rsidR="007F0386" w:rsidRPr="006843EF">
              <w:rPr>
                <w:rFonts w:ascii="Tahoma" w:eastAsia="Times New Roman" w:hAnsi="Tahoma" w:cs="Tahoma"/>
                <w:sz w:val="20"/>
                <w:szCs w:val="20"/>
                <w:lang w:eastAsia="pl-PL"/>
              </w:rPr>
              <w:br/>
              <w:t xml:space="preserve">z Oddziałami Specjalnymi </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A45C3B"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upoważniony pracownik</w:t>
            </w:r>
            <w:r w:rsidR="004A3411" w:rsidRPr="006843EF">
              <w:rPr>
                <w:rFonts w:ascii="Tahoma" w:hAnsi="Tahoma" w:cs="Tahoma"/>
                <w:sz w:val="20"/>
                <w:szCs w:val="20"/>
              </w:rPr>
              <w:t xml:space="preserve"> 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35</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C26A26" w:rsidRPr="006843EF" w:rsidRDefault="00A45C3B"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upoważniony pracownik</w:t>
            </w:r>
            <w:r w:rsidR="004A3411" w:rsidRPr="006843EF">
              <w:rPr>
                <w:rFonts w:ascii="Tahoma" w:eastAsia="Times New Roman" w:hAnsi="Tahoma" w:cs="Tahoma"/>
                <w:sz w:val="20"/>
                <w:szCs w:val="20"/>
                <w:lang w:eastAsia="pl-PL"/>
              </w:rPr>
              <w:t xml:space="preserve"> 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36</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tcPr>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37</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38</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39</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40</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42</w:t>
            </w:r>
          </w:p>
        </w:tc>
        <w:tc>
          <w:tcPr>
            <w:tcW w:w="1096" w:type="pct"/>
            <w:shd w:val="clear" w:color="auto" w:fill="FFFFFF"/>
            <w:tcMar>
              <w:top w:w="30" w:type="dxa"/>
              <w:left w:w="45" w:type="dxa"/>
              <w:bottom w:w="30" w:type="dxa"/>
              <w:right w:w="45" w:type="dxa"/>
            </w:tcMar>
            <w:vAlign w:val="center"/>
            <w:hideMark/>
          </w:tcPr>
          <w:p w:rsidR="0073514D" w:rsidRPr="006843EF" w:rsidRDefault="00171E5E"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czujniki ruchu</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Szkoła Podstawowa Specjalna Nr 44 </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45</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upoważnieni pracownicy</w:t>
            </w:r>
            <w:r w:rsidR="004A3411"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46</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upoważnieni pracownicy</w:t>
            </w:r>
            <w:r w:rsidR="004A3411"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47</w:t>
            </w:r>
          </w:p>
        </w:tc>
        <w:tc>
          <w:tcPr>
            <w:tcW w:w="1096" w:type="pct"/>
            <w:shd w:val="clear" w:color="auto" w:fill="auto"/>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w:t>
            </w:r>
            <w:r w:rsidR="00C26A26" w:rsidRPr="006843EF">
              <w:rPr>
                <w:rFonts w:ascii="Tahoma" w:hAnsi="Tahoma" w:cs="Tahoma"/>
                <w:sz w:val="20"/>
                <w:szCs w:val="20"/>
              </w:rPr>
              <w:t>poważ</w:t>
            </w:r>
            <w:r w:rsidRPr="006843EF">
              <w:rPr>
                <w:rFonts w:ascii="Tahoma" w:hAnsi="Tahoma" w:cs="Tahoma"/>
                <w:sz w:val="20"/>
                <w:szCs w:val="20"/>
              </w:rPr>
              <w:t>nieni pracownicy</w:t>
            </w:r>
            <w:r w:rsidR="004A3411"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i 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Podstawowa Nr 48 Mistrzostwa Sportowego</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II Liceum Ogólnokształcące</w:t>
            </w:r>
          </w:p>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z Oddziałami Dwujęzycznymi</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III Liceum Ogólnokształcące</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IV Liceum Ogólnokształcące</w:t>
            </w:r>
          </w:p>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z Oddziałami Dwujęzycznymi</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p w:rsidR="0073514D" w:rsidRPr="006843EF" w:rsidRDefault="0073514D" w:rsidP="009F207A">
            <w:pPr>
              <w:spacing w:after="0" w:line="276" w:lineRule="auto"/>
              <w:rPr>
                <w:rFonts w:ascii="Tahoma" w:eastAsia="Times New Roman" w:hAnsi="Tahoma" w:cs="Tahoma"/>
                <w:sz w:val="20"/>
                <w:szCs w:val="20"/>
                <w:lang w:eastAsia="pl-PL"/>
              </w:rPr>
            </w:pP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VI Liceum Ogólnokształcące</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VII Liceum Ogólnokształcące</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auto"/>
            <w:tcMar>
              <w:top w:w="30" w:type="dxa"/>
              <w:left w:w="45" w:type="dxa"/>
              <w:bottom w:w="30" w:type="dxa"/>
              <w:right w:w="45" w:type="dxa"/>
            </w:tcMar>
            <w:vAlign w:val="center"/>
          </w:tcPr>
          <w:p w:rsidR="0073514D" w:rsidRPr="006843EF" w:rsidRDefault="0073514D"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IX Liceum Ogólnokształcące</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 xml:space="preserve">upoważnieni pracownicy </w:t>
            </w:r>
            <w:r w:rsidR="00A45C3B" w:rsidRPr="006843EF">
              <w:rPr>
                <w:rFonts w:ascii="Tahoma" w:hAnsi="Tahoma" w:cs="Tahoma"/>
                <w:sz w:val="20"/>
                <w:szCs w:val="20"/>
              </w:rPr>
              <w:t>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T 1 Ekonomiczne</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 xml:space="preserve">upoważnieni pracownicy </w:t>
            </w:r>
            <w:r w:rsidR="004A3411" w:rsidRPr="006843EF">
              <w:rPr>
                <w:rFonts w:ascii="Tahoma" w:hAnsi="Tahoma" w:cs="Tahoma"/>
                <w:sz w:val="20"/>
                <w:szCs w:val="20"/>
              </w:rPr>
              <w:t xml:space="preserve">szkoły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T 3 Gastronomiczno-Hotelarskie</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 xml:space="preserve">upoważnieni pracownicy </w:t>
            </w:r>
            <w:r w:rsidR="00A45C3B" w:rsidRPr="006843EF">
              <w:rPr>
                <w:rFonts w:ascii="Tahoma" w:hAnsi="Tahoma" w:cs="Tahoma"/>
                <w:sz w:val="20"/>
                <w:szCs w:val="20"/>
              </w:rPr>
              <w:t>szkoły</w:t>
            </w:r>
            <w:r w:rsidR="004A3411"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T 7 Projektowania i Stylizacji Ubioru</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A45C3B"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upoważnieni pracownicy</w:t>
            </w:r>
            <w:r w:rsidR="00A45C3B"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BS 4 Gastronomiczna</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A45C3B"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upoważnieni pracownicy</w:t>
            </w:r>
            <w:r w:rsidR="00A45C3B"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BS 9 Rzemieślniczo – Artystyczna</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4A3411" w:rsidRPr="006843EF" w:rsidRDefault="0073514D" w:rsidP="009F207A">
            <w:pPr>
              <w:spacing w:after="0" w:line="276" w:lineRule="auto"/>
              <w:jc w:val="center"/>
              <w:rPr>
                <w:rFonts w:ascii="Tahoma" w:hAnsi="Tahoma" w:cs="Tahoma"/>
                <w:sz w:val="20"/>
                <w:szCs w:val="20"/>
              </w:rPr>
            </w:pPr>
            <w:r w:rsidRPr="006843EF">
              <w:rPr>
                <w:rFonts w:ascii="Tahoma" w:hAnsi="Tahoma" w:cs="Tahoma"/>
                <w:sz w:val="20"/>
                <w:szCs w:val="20"/>
              </w:rPr>
              <w:t>upoważnieni pracownicy</w:t>
            </w:r>
            <w:r w:rsidR="004A3411" w:rsidRPr="006843EF">
              <w:rPr>
                <w:rFonts w:ascii="Tahoma" w:hAnsi="Tahoma" w:cs="Tahoma"/>
                <w:sz w:val="20"/>
                <w:szCs w:val="20"/>
              </w:rPr>
              <w:t xml:space="preserve"> szkoły</w:t>
            </w:r>
            <w:r w:rsidRPr="006843EF">
              <w:rPr>
                <w:rFonts w:ascii="Tahoma" w:hAnsi="Tahoma" w:cs="Tahoma"/>
                <w:sz w:val="20"/>
                <w:szCs w:val="20"/>
              </w:rPr>
              <w:t xml:space="preserve"> </w:t>
            </w:r>
          </w:p>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hAnsi="Tahoma" w:cs="Tahoma"/>
                <w:sz w:val="20"/>
                <w:szCs w:val="20"/>
              </w:rPr>
              <w:t>i firma zewnętrzna</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BS II nr 1</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T 2 Architektoniczno – Budowlane</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T 4 Transportowe</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T 5 Samochodowo- Mechatroniczne </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T 6 Grafiki, Logistyki i Środowiska </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BS 3 Architektoniczno – Budowlana</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BS 7 Samochodowo -Mechatroniczna</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A45C3B"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73514D"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 xml:space="preserve">T 8 Zespół Szkół Elektronicznych </w:t>
            </w:r>
            <w:r w:rsidRPr="006843EF">
              <w:rPr>
                <w:rFonts w:ascii="Tahoma" w:eastAsia="Times New Roman" w:hAnsi="Tahoma" w:cs="Tahoma"/>
                <w:sz w:val="20"/>
                <w:szCs w:val="20"/>
                <w:lang w:eastAsia="pl-PL"/>
              </w:rPr>
              <w:br/>
              <w:t>i Informatycznych</w:t>
            </w:r>
          </w:p>
        </w:tc>
        <w:tc>
          <w:tcPr>
            <w:tcW w:w="1096" w:type="pct"/>
            <w:shd w:val="clear" w:color="auto" w:fill="FFFFFF"/>
            <w:tcMar>
              <w:top w:w="30" w:type="dxa"/>
              <w:left w:w="45" w:type="dxa"/>
              <w:bottom w:w="30" w:type="dxa"/>
              <w:right w:w="45" w:type="dxa"/>
            </w:tcMar>
            <w:vAlign w:val="center"/>
            <w:hideMark/>
          </w:tcPr>
          <w:p w:rsidR="0073514D"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tcPr>
          <w:p w:rsidR="0073514D" w:rsidRPr="006843EF" w:rsidRDefault="004A3411" w:rsidP="009F207A">
            <w:pPr>
              <w:spacing w:after="0" w:line="276" w:lineRule="auto"/>
              <w:jc w:val="center"/>
              <w:rPr>
                <w:rFonts w:ascii="Tahoma" w:hAnsi="Tahoma" w:cs="Tahoma"/>
                <w:sz w:val="20"/>
                <w:szCs w:val="20"/>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Szkoła Specjalna Przysposabiająca do Pracy</w:t>
            </w:r>
            <w:r w:rsidR="001C1AB7" w:rsidRPr="006843EF">
              <w:rPr>
                <w:rFonts w:ascii="Tahoma" w:eastAsia="Times New Roman" w:hAnsi="Tahoma" w:cs="Tahoma"/>
                <w:sz w:val="20"/>
                <w:szCs w:val="20"/>
                <w:lang w:eastAsia="pl-PL"/>
              </w:rPr>
              <w:t>w ZSS 4</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center"/>
            <w:hideMark/>
          </w:tcPr>
          <w:p w:rsidR="00C26A26" w:rsidRPr="006843EF" w:rsidRDefault="0073514D"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firma zewnętrzna</w:t>
            </w:r>
          </w:p>
        </w:tc>
      </w:tr>
      <w:tr w:rsidR="00C26A26" w:rsidRPr="006843EF" w:rsidTr="006843EF">
        <w:trPr>
          <w:trHeight w:val="283"/>
          <w:jc w:val="center"/>
        </w:trPr>
        <w:tc>
          <w:tcPr>
            <w:tcW w:w="1874"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rPr>
                <w:rFonts w:ascii="Tahoma" w:eastAsia="Times New Roman" w:hAnsi="Tahoma" w:cs="Tahoma"/>
                <w:sz w:val="20"/>
                <w:szCs w:val="20"/>
                <w:lang w:eastAsia="pl-PL"/>
              </w:rPr>
            </w:pPr>
            <w:r w:rsidRPr="006843EF">
              <w:rPr>
                <w:rFonts w:ascii="Tahoma" w:eastAsia="Times New Roman" w:hAnsi="Tahoma" w:cs="Tahoma"/>
                <w:sz w:val="20"/>
                <w:szCs w:val="20"/>
                <w:lang w:eastAsia="pl-PL"/>
              </w:rPr>
              <w:t>Zespół Szkół Muzycznych</w:t>
            </w:r>
          </w:p>
        </w:tc>
        <w:tc>
          <w:tcPr>
            <w:tcW w:w="1096" w:type="pct"/>
            <w:shd w:val="clear" w:color="auto" w:fill="FFFFFF"/>
            <w:tcMar>
              <w:top w:w="30" w:type="dxa"/>
              <w:left w:w="45" w:type="dxa"/>
              <w:bottom w:w="30" w:type="dxa"/>
              <w:right w:w="45" w:type="dxa"/>
            </w:tcMar>
            <w:vAlign w:val="center"/>
            <w:hideMark/>
          </w:tcPr>
          <w:p w:rsidR="00C26A26" w:rsidRPr="006843EF" w:rsidRDefault="00C26A26"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w:t>
            </w:r>
          </w:p>
        </w:tc>
        <w:tc>
          <w:tcPr>
            <w:tcW w:w="2030" w:type="pct"/>
            <w:shd w:val="clear" w:color="auto" w:fill="FFFFFF"/>
            <w:tcMar>
              <w:top w:w="30" w:type="dxa"/>
              <w:left w:w="45" w:type="dxa"/>
              <w:bottom w:w="30" w:type="dxa"/>
              <w:right w:w="45" w:type="dxa"/>
            </w:tcMar>
            <w:vAlign w:val="bottom"/>
            <w:hideMark/>
          </w:tcPr>
          <w:p w:rsidR="00C26A26" w:rsidRPr="006843EF" w:rsidRDefault="004A3411" w:rsidP="009F207A">
            <w:pPr>
              <w:spacing w:after="0" w:line="276" w:lineRule="auto"/>
              <w:jc w:val="center"/>
              <w:rPr>
                <w:rFonts w:ascii="Tahoma" w:eastAsia="Times New Roman" w:hAnsi="Tahoma" w:cs="Tahoma"/>
                <w:sz w:val="20"/>
                <w:szCs w:val="20"/>
                <w:lang w:eastAsia="pl-PL"/>
              </w:rPr>
            </w:pPr>
            <w:r w:rsidRPr="006843EF">
              <w:rPr>
                <w:rFonts w:ascii="Tahoma" w:eastAsia="Times New Roman" w:hAnsi="Tahoma" w:cs="Tahoma"/>
                <w:sz w:val="20"/>
                <w:szCs w:val="20"/>
                <w:lang w:eastAsia="pl-PL"/>
              </w:rPr>
              <w:t>upoważniony</w:t>
            </w:r>
            <w:r w:rsidR="0073514D" w:rsidRPr="006843EF">
              <w:rPr>
                <w:rFonts w:ascii="Tahoma" w:eastAsia="Times New Roman" w:hAnsi="Tahoma" w:cs="Tahoma"/>
                <w:sz w:val="20"/>
                <w:szCs w:val="20"/>
                <w:lang w:eastAsia="pl-PL"/>
              </w:rPr>
              <w:t xml:space="preserve"> pracownik szkoły</w:t>
            </w:r>
          </w:p>
        </w:tc>
      </w:tr>
    </w:tbl>
    <w:p w:rsidR="00C26A26" w:rsidRPr="009F207A" w:rsidRDefault="00C26A26" w:rsidP="009F207A">
      <w:pPr>
        <w:spacing w:after="0" w:line="276" w:lineRule="auto"/>
        <w:jc w:val="both"/>
        <w:rPr>
          <w:rFonts w:ascii="Tahoma" w:hAnsi="Tahoma" w:cs="Tahoma"/>
        </w:rPr>
      </w:pPr>
    </w:p>
    <w:p w:rsidR="00811178" w:rsidRPr="009F207A" w:rsidRDefault="00123EBF" w:rsidP="009F207A">
      <w:pPr>
        <w:spacing w:after="0" w:line="276" w:lineRule="auto"/>
        <w:ind w:firstLine="708"/>
        <w:jc w:val="both"/>
        <w:rPr>
          <w:rFonts w:ascii="Tahoma" w:hAnsi="Tahoma" w:cs="Tahoma"/>
        </w:rPr>
      </w:pPr>
      <w:r w:rsidRPr="009F207A">
        <w:rPr>
          <w:rFonts w:ascii="Tahoma" w:hAnsi="Tahoma" w:cs="Tahoma"/>
          <w:u w:val="single"/>
        </w:rPr>
        <w:t>Wejścia do szkoły:</w:t>
      </w:r>
      <w:r w:rsidRPr="009F207A">
        <w:rPr>
          <w:rFonts w:ascii="Tahoma" w:hAnsi="Tahoma" w:cs="Tahoma"/>
        </w:rPr>
        <w:t xml:space="preserve"> </w:t>
      </w:r>
      <w:r w:rsidR="00811178" w:rsidRPr="009F207A">
        <w:rPr>
          <w:rFonts w:ascii="Tahoma" w:hAnsi="Tahoma" w:cs="Tahoma"/>
        </w:rPr>
        <w:t xml:space="preserve">Szkoły znajdują się na terenach ogrodzonych, standardowo posiadają 3 i więcej wejść do budynku. Klucze wejściowe znajdują się w stałym posiadaniu osób upoważnionych lub wydawane są zgodnie z ustalonymi przez szkoły procedurami. </w:t>
      </w:r>
      <w:r w:rsidR="00B6262F" w:rsidRPr="009F207A">
        <w:rPr>
          <w:rFonts w:ascii="Tahoma" w:hAnsi="Tahoma" w:cs="Tahoma"/>
        </w:rPr>
        <w:br/>
      </w:r>
      <w:r w:rsidR="00811178" w:rsidRPr="009F207A">
        <w:rPr>
          <w:rFonts w:ascii="Tahoma" w:hAnsi="Tahoma" w:cs="Tahoma"/>
        </w:rPr>
        <w:t xml:space="preserve">W szkołach zlokalizowanych w dużych miastach przy wejściu do budynków najczęściej znajduje się portiernia. Uczniowie najczęściej wpuszczani są do budynku wejściem głównym. Osoby </w:t>
      </w:r>
      <w:r w:rsidR="00B6262F" w:rsidRPr="009F207A">
        <w:rPr>
          <w:rFonts w:ascii="Tahoma" w:hAnsi="Tahoma" w:cs="Tahoma"/>
        </w:rPr>
        <w:br/>
      </w:r>
      <w:r w:rsidR="00811178" w:rsidRPr="009F207A">
        <w:rPr>
          <w:rFonts w:ascii="Tahoma" w:hAnsi="Tahoma" w:cs="Tahoma"/>
        </w:rPr>
        <w:t xml:space="preserve">z zewnątrz podlegają kontroli portiera lub osoby wyznaczonej, stosowany jest również wpis księgi gości. </w:t>
      </w:r>
    </w:p>
    <w:p w:rsidR="00BA0E81" w:rsidRPr="009F207A" w:rsidRDefault="00BA0E81" w:rsidP="009F207A">
      <w:pPr>
        <w:spacing w:after="0" w:line="276" w:lineRule="auto"/>
        <w:ind w:firstLine="708"/>
        <w:jc w:val="both"/>
        <w:rPr>
          <w:rFonts w:ascii="Tahoma" w:hAnsi="Tahoma" w:cs="Tahoma"/>
        </w:rPr>
      </w:pPr>
      <w:r w:rsidRPr="009F207A">
        <w:rPr>
          <w:rFonts w:ascii="Tahoma" w:hAnsi="Tahoma" w:cs="Tahoma"/>
          <w:u w:val="single"/>
        </w:rPr>
        <w:t>Budynek szkoły:</w:t>
      </w:r>
      <w:r w:rsidRPr="009F207A">
        <w:rPr>
          <w:rFonts w:ascii="Tahoma" w:hAnsi="Tahoma" w:cs="Tahoma"/>
        </w:rPr>
        <w:t xml:space="preserve"> zgodnie z Rozporządzeniem Ministra Edukacji Narodowej i Sportu </w:t>
      </w:r>
      <w:r w:rsidRPr="009F207A">
        <w:rPr>
          <w:rFonts w:ascii="Tahoma" w:hAnsi="Tahoma" w:cs="Tahoma"/>
        </w:rPr>
        <w:br/>
        <w:t xml:space="preserve">z 31.12.2002 r. w sprawie bezpieczeństwa i higieny w publicznych i niepublicznych szkołach </w:t>
      </w:r>
      <w:r w:rsidRPr="009F207A">
        <w:rPr>
          <w:rFonts w:ascii="Tahoma" w:hAnsi="Tahoma" w:cs="Tahoma"/>
        </w:rPr>
        <w:br/>
        <w:t xml:space="preserve">i placówkach, do obowiązków dyrektora placówki należy dokonanie co najmniej raz w roku kontroli zapewniania bhp korzystania z obiektów, które należą do placówki. Protokół </w:t>
      </w:r>
      <w:r w:rsidRPr="009F207A">
        <w:rPr>
          <w:rFonts w:ascii="Tahoma" w:hAnsi="Tahoma" w:cs="Tahoma"/>
        </w:rPr>
        <w:br/>
        <w:t xml:space="preserve">z przeprowadzonej kontroli przekazywany jest organowi prowadzącemu. Dyrektorzy sosnowieckich szkół i placówek dokonują powyższych czynności zawsze przed rozpoczęciem nowego roku szkolnego. Na podstawie wyników z przeprowadzonej kontroli i stwierdzenia, </w:t>
      </w:r>
      <w:r w:rsidRPr="009F207A">
        <w:rPr>
          <w:rFonts w:ascii="Tahoma" w:hAnsi="Tahoma" w:cs="Tahoma"/>
        </w:rPr>
        <w:br/>
        <w:t>że obiekt spełni</w:t>
      </w:r>
      <w:r w:rsidR="00B34ED3" w:rsidRPr="009F207A">
        <w:rPr>
          <w:rFonts w:ascii="Tahoma" w:hAnsi="Tahoma" w:cs="Tahoma"/>
        </w:rPr>
        <w:t>a wymagania bhp i higieny pod ką</w:t>
      </w:r>
      <w:r w:rsidRPr="009F207A">
        <w:rPr>
          <w:rFonts w:ascii="Tahoma" w:hAnsi="Tahoma" w:cs="Tahoma"/>
        </w:rPr>
        <w:t>tem przygotowania do pracy i nauki, dyrektor placówki potwierdza gotowość rozpoczęcia zajęć dydaktyczno – wychowawczych w nowym roku szkolnym. Ewentualne prace remontowe, instalacyjne oraz naprawcze w pomieszczeniach szkoły przeprowadzane są podczas ferii letnich i zimowych, pod nieobecność uczniów.</w:t>
      </w:r>
    </w:p>
    <w:p w:rsidR="00811178" w:rsidRPr="009F207A" w:rsidRDefault="00B6262F" w:rsidP="009F207A">
      <w:pPr>
        <w:spacing w:after="0" w:line="276" w:lineRule="auto"/>
        <w:ind w:firstLine="708"/>
        <w:jc w:val="both"/>
        <w:rPr>
          <w:rFonts w:ascii="Tahoma" w:hAnsi="Tahoma" w:cs="Tahoma"/>
        </w:rPr>
      </w:pPr>
      <w:r w:rsidRPr="009F207A">
        <w:rPr>
          <w:rFonts w:ascii="Tahoma" w:hAnsi="Tahoma" w:cs="Tahoma"/>
          <w:u w:val="single"/>
        </w:rPr>
        <w:t>Sygnały alarmowe</w:t>
      </w:r>
      <w:r w:rsidRPr="009F207A">
        <w:rPr>
          <w:rFonts w:ascii="Tahoma" w:hAnsi="Tahoma" w:cs="Tahoma"/>
        </w:rPr>
        <w:t>: placówki szkolne posiadają system alarmowy – to najczęściej dzwonek. Nauczyciele i personel administracyjny są zaznajomieni z systemem alarmowym oraz z zasadami postępowania po jego ogłoszeniu, niezbędną wiedzę posiadają również uczniowie.</w:t>
      </w:r>
    </w:p>
    <w:p w:rsidR="004A3411" w:rsidRPr="009F207A" w:rsidRDefault="00B6262F" w:rsidP="009F207A">
      <w:pPr>
        <w:spacing w:after="0" w:line="276" w:lineRule="auto"/>
        <w:jc w:val="both"/>
        <w:rPr>
          <w:rFonts w:ascii="Tahoma" w:hAnsi="Tahoma" w:cs="Tahoma"/>
        </w:rPr>
      </w:pPr>
      <w:r w:rsidRPr="009F207A">
        <w:rPr>
          <w:rFonts w:ascii="Tahoma" w:hAnsi="Tahoma" w:cs="Tahoma"/>
        </w:rPr>
        <w:tab/>
      </w:r>
      <w:r w:rsidRPr="009F207A">
        <w:rPr>
          <w:rFonts w:ascii="Tahoma" w:hAnsi="Tahoma" w:cs="Tahoma"/>
          <w:u w:val="single"/>
        </w:rPr>
        <w:t>Drogi ewakuacyjne:</w:t>
      </w:r>
      <w:r w:rsidRPr="009F207A">
        <w:rPr>
          <w:rFonts w:ascii="Tahoma" w:hAnsi="Tahoma" w:cs="Tahoma"/>
        </w:rPr>
        <w:t xml:space="preserve"> drogi ewaluacyjne w budynkach szkolnych są oznakowane</w:t>
      </w:r>
      <w:r w:rsidR="00B34ED3" w:rsidRPr="009F207A">
        <w:rPr>
          <w:rFonts w:ascii="Tahoma" w:hAnsi="Tahoma" w:cs="Tahoma"/>
        </w:rPr>
        <w:t xml:space="preserve">. </w:t>
      </w:r>
      <w:r w:rsidRPr="009F207A">
        <w:rPr>
          <w:rFonts w:ascii="Tahoma" w:hAnsi="Tahoma" w:cs="Tahoma"/>
        </w:rPr>
        <w:t>Miejscem docelowym ewakuacji jest najczęściej boisko szkolne. Brak alternatywnego miejsca może stanowić poważny problem podczas ataku zewnętrznego (brak możliwości ucieczki, schronienia się, skupienie dużej ilości osób na jednej, otwartej przestrzeni = łatwy cel do eliminacji). W wielu budynkach szkolnych (zwłaszcza zlokalizowanych w starych budynkach</w:t>
      </w:r>
      <w:r w:rsidR="00B34ED3" w:rsidRPr="009F207A">
        <w:rPr>
          <w:rFonts w:ascii="Tahoma" w:hAnsi="Tahoma" w:cs="Tahoma"/>
        </w:rPr>
        <w:t>)</w:t>
      </w:r>
      <w:r w:rsidR="00B34ED3" w:rsidRPr="009F207A">
        <w:rPr>
          <w:rFonts w:ascii="Tahoma" w:hAnsi="Tahoma" w:cs="Tahoma"/>
        </w:rPr>
        <w:br/>
      </w:r>
      <w:r w:rsidRPr="009F207A">
        <w:rPr>
          <w:rFonts w:ascii="Tahoma" w:hAnsi="Tahoma" w:cs="Tahoma"/>
        </w:rPr>
        <w:t>problem stanowią zbyt wąskie schody sta</w:t>
      </w:r>
      <w:r w:rsidR="00B34ED3" w:rsidRPr="009F207A">
        <w:rPr>
          <w:rFonts w:ascii="Tahoma" w:hAnsi="Tahoma" w:cs="Tahoma"/>
        </w:rPr>
        <w:t>nowiące element tzw. ciągów ewak</w:t>
      </w:r>
      <w:r w:rsidRPr="009F207A">
        <w:rPr>
          <w:rFonts w:ascii="Tahoma" w:hAnsi="Tahoma" w:cs="Tahoma"/>
        </w:rPr>
        <w:t>uacyjnych.</w:t>
      </w:r>
      <w:r w:rsidR="00BA0E81" w:rsidRPr="009F207A">
        <w:rPr>
          <w:rFonts w:ascii="Tahoma" w:hAnsi="Tahoma" w:cs="Tahoma"/>
        </w:rPr>
        <w:t xml:space="preserve"> Wszystkich uczniów i pracowników szkoły należy zapoznać z lokalizacją wszystkich wyjść ewakuacyjnych, zadbać o drożność wyjść ewakuacyjnych oraz umieszczanie kluczy w ich sąsiedztwie.</w:t>
      </w:r>
    </w:p>
    <w:p w:rsidR="004A3411" w:rsidRPr="009F207A" w:rsidRDefault="005B693E" w:rsidP="009F207A">
      <w:pPr>
        <w:spacing w:after="0" w:line="276" w:lineRule="auto"/>
        <w:ind w:firstLine="708"/>
        <w:jc w:val="both"/>
        <w:rPr>
          <w:rFonts w:ascii="Tahoma" w:hAnsi="Tahoma" w:cs="Tahoma"/>
        </w:rPr>
      </w:pPr>
      <w:r w:rsidRPr="009F207A">
        <w:rPr>
          <w:rFonts w:ascii="Tahoma" w:hAnsi="Tahoma" w:cs="Tahoma"/>
          <w:u w:val="single"/>
        </w:rPr>
        <w:t>Bezpieczeństwo cyfrowe środowiska szkolnego:</w:t>
      </w:r>
      <w:r w:rsidRPr="009F207A">
        <w:rPr>
          <w:rFonts w:ascii="Tahoma" w:hAnsi="Tahoma" w:cs="Tahoma"/>
        </w:rPr>
        <w:t xml:space="preserve"> dotyczy uczniów, nauczycieli i innych pracowników. Jego zapewnienie wymaga realizacji wielu powiązanych ze sobą merytorycznie działań organizacyjnych, wychowawczych, edukacyjnych i technicznych. Wbrew praktyce wielu polskich szkół nie może się ograniczać tylko do zlecenia nauczycielowi informatyki zadań opieki nad sprzętem i siecią szkolną oraz do zakupienia u dostawcy usługi dostępu do Internetu technicznych zabezpieczeń w postaci programu antywirusowego, czy filtra treści niepożądanych. Najważniejsze znaczenie dla zapewnienia podstaw bezpieczeństwa cyfrowego w szkole odgrywają działania profilaktyczne (prewencyjne) prowadzone wobec i z udziałem wszystkich członków społeczności szkolnej: ucz</w:t>
      </w:r>
      <w:r w:rsidR="00B34ED3" w:rsidRPr="009F207A">
        <w:rPr>
          <w:rFonts w:ascii="Tahoma" w:hAnsi="Tahoma" w:cs="Tahoma"/>
        </w:rPr>
        <w:t xml:space="preserve">niów i ich rodziców, nauczycieli </w:t>
      </w:r>
      <w:r w:rsidRPr="009F207A">
        <w:rPr>
          <w:rFonts w:ascii="Tahoma" w:hAnsi="Tahoma" w:cs="Tahoma"/>
        </w:rPr>
        <w:t xml:space="preserve">i innych pracowników szkoły (np. psychologów, pedagogów, pracowników sekretariatu). Działania te powinny mieć charakter systemowy, ciągły, wieloletni i skoordynowany, a ich zakres należy wpisać w realizowane w szkole programy: wychowawczo – profilaktyczny </w:t>
      </w:r>
      <w:r w:rsidRPr="009F207A">
        <w:rPr>
          <w:rFonts w:ascii="Tahoma" w:hAnsi="Tahoma" w:cs="Tahoma"/>
        </w:rPr>
        <w:br/>
        <w:t>i inwestycyjny.</w:t>
      </w:r>
    </w:p>
    <w:p w:rsidR="00AE23EB" w:rsidRPr="009F207A" w:rsidRDefault="000B5EB9" w:rsidP="009F207A">
      <w:pPr>
        <w:spacing w:after="0" w:line="276" w:lineRule="auto"/>
        <w:jc w:val="both"/>
        <w:rPr>
          <w:rFonts w:ascii="Tahoma" w:hAnsi="Tahoma" w:cs="Tahoma"/>
        </w:rPr>
      </w:pPr>
      <w:r w:rsidRPr="009F207A">
        <w:rPr>
          <w:rFonts w:ascii="Tahoma" w:hAnsi="Tahoma" w:cs="Tahoma"/>
        </w:rPr>
        <w:tab/>
        <w:t xml:space="preserve"> </w:t>
      </w:r>
      <w:r w:rsidR="00CD50DA" w:rsidRPr="009F207A">
        <w:rPr>
          <w:rFonts w:ascii="Tahoma" w:hAnsi="Tahoma" w:cs="Tahoma"/>
        </w:rPr>
        <w:t>Procedury bezpieczeństwa wprowadzane w placówce uzależnione są od specyfiki jej funkcjonowania, tj. inne będą procedury obowiązują w przedszkolu, a inne w szkołach po</w:t>
      </w:r>
      <w:r w:rsidR="00CE21B9" w:rsidRPr="009F207A">
        <w:rPr>
          <w:rFonts w:ascii="Tahoma" w:hAnsi="Tahoma" w:cs="Tahoma"/>
        </w:rPr>
        <w:t xml:space="preserve">dstawowych i ponadpodstawowych. </w:t>
      </w:r>
      <w:r w:rsidR="00576250" w:rsidRPr="009F207A">
        <w:rPr>
          <w:rFonts w:ascii="Tahoma" w:hAnsi="Tahoma" w:cs="Tahoma"/>
        </w:rPr>
        <w:t xml:space="preserve">Aby zobrazować rodzaje procedur obowiązujących </w:t>
      </w:r>
      <w:r w:rsidR="001B55BA" w:rsidRPr="009F207A">
        <w:rPr>
          <w:rFonts w:ascii="Tahoma" w:hAnsi="Tahoma" w:cs="Tahoma"/>
        </w:rPr>
        <w:br/>
      </w:r>
      <w:r w:rsidR="00576250" w:rsidRPr="009F207A">
        <w:rPr>
          <w:rFonts w:ascii="Tahoma" w:hAnsi="Tahoma" w:cs="Tahoma"/>
        </w:rPr>
        <w:t>w sosnowieckich placówkach oświat</w:t>
      </w:r>
      <w:r w:rsidR="00AE23EB" w:rsidRPr="009F207A">
        <w:rPr>
          <w:rFonts w:ascii="Tahoma" w:hAnsi="Tahoma" w:cs="Tahoma"/>
        </w:rPr>
        <w:t xml:space="preserve">owych </w:t>
      </w:r>
      <w:r w:rsidR="00B34ED3" w:rsidRPr="009F207A">
        <w:rPr>
          <w:rFonts w:ascii="Tahoma" w:hAnsi="Tahoma" w:cs="Tahoma"/>
        </w:rPr>
        <w:t xml:space="preserve">dla przykładu </w:t>
      </w:r>
      <w:r w:rsidR="00AE23EB" w:rsidRPr="009F207A">
        <w:rPr>
          <w:rFonts w:ascii="Tahoma" w:hAnsi="Tahoma" w:cs="Tahoma"/>
        </w:rPr>
        <w:t>przedstawiamy w Załączniku nr</w:t>
      </w:r>
      <w:r w:rsidR="00576250" w:rsidRPr="009F207A">
        <w:rPr>
          <w:rFonts w:ascii="Tahoma" w:hAnsi="Tahoma" w:cs="Tahoma"/>
        </w:rPr>
        <w:t xml:space="preserve"> </w:t>
      </w:r>
      <w:r w:rsidR="00254696" w:rsidRPr="009F207A">
        <w:rPr>
          <w:rFonts w:ascii="Tahoma" w:hAnsi="Tahoma" w:cs="Tahoma"/>
        </w:rPr>
        <w:t>1</w:t>
      </w:r>
      <w:r w:rsidR="00AE23EB" w:rsidRPr="009F207A">
        <w:rPr>
          <w:rFonts w:ascii="Tahoma" w:hAnsi="Tahoma" w:cs="Tahoma"/>
        </w:rPr>
        <w:t xml:space="preserve"> – </w:t>
      </w:r>
      <w:r w:rsidR="00B34ED3" w:rsidRPr="009F207A">
        <w:rPr>
          <w:rFonts w:ascii="Tahoma" w:hAnsi="Tahoma" w:cs="Tahoma"/>
        </w:rPr>
        <w:t xml:space="preserve">procedury </w:t>
      </w:r>
      <w:r w:rsidR="00AE23EB" w:rsidRPr="009F207A">
        <w:rPr>
          <w:rFonts w:ascii="Tahoma" w:hAnsi="Tahoma" w:cs="Tahoma"/>
        </w:rPr>
        <w:t>ZSO 14</w:t>
      </w:r>
      <w:r w:rsidR="00B34ED3" w:rsidRPr="009F207A">
        <w:rPr>
          <w:rFonts w:ascii="Tahoma" w:hAnsi="Tahoma" w:cs="Tahoma"/>
        </w:rPr>
        <w:t xml:space="preserve">, w skład którego wchodzi zarówno przedszkole, szkoła podstawowa </w:t>
      </w:r>
      <w:r w:rsidR="00B34ED3" w:rsidRPr="009F207A">
        <w:rPr>
          <w:rFonts w:ascii="Tahoma" w:hAnsi="Tahoma" w:cs="Tahoma"/>
        </w:rPr>
        <w:br/>
        <w:t>i ponadpodstawowa</w:t>
      </w:r>
      <w:r w:rsidR="00254696" w:rsidRPr="009F207A">
        <w:rPr>
          <w:rFonts w:ascii="Tahoma" w:hAnsi="Tahoma" w:cs="Tahoma"/>
        </w:rPr>
        <w:t xml:space="preserve"> i </w:t>
      </w:r>
      <w:r w:rsidR="00B34ED3" w:rsidRPr="009F207A">
        <w:rPr>
          <w:rFonts w:ascii="Tahoma" w:hAnsi="Tahoma" w:cs="Tahoma"/>
        </w:rPr>
        <w:t xml:space="preserve">w </w:t>
      </w:r>
      <w:r w:rsidR="00AE23EB" w:rsidRPr="009F207A">
        <w:rPr>
          <w:rFonts w:ascii="Tahoma" w:hAnsi="Tahoma" w:cs="Tahoma"/>
        </w:rPr>
        <w:t>Załącznik</w:t>
      </w:r>
      <w:r w:rsidR="00B34ED3" w:rsidRPr="009F207A">
        <w:rPr>
          <w:rFonts w:ascii="Tahoma" w:hAnsi="Tahoma" w:cs="Tahoma"/>
        </w:rPr>
        <w:t>u</w:t>
      </w:r>
      <w:r w:rsidR="00AE23EB" w:rsidRPr="009F207A">
        <w:rPr>
          <w:rFonts w:ascii="Tahoma" w:hAnsi="Tahoma" w:cs="Tahoma"/>
        </w:rPr>
        <w:t xml:space="preserve"> nr </w:t>
      </w:r>
      <w:r w:rsidR="00254696" w:rsidRPr="009F207A">
        <w:rPr>
          <w:rFonts w:ascii="Tahoma" w:hAnsi="Tahoma" w:cs="Tahoma"/>
        </w:rPr>
        <w:t>2</w:t>
      </w:r>
      <w:r w:rsidR="00AE23EB" w:rsidRPr="009F207A">
        <w:rPr>
          <w:rFonts w:ascii="Tahoma" w:hAnsi="Tahoma" w:cs="Tahoma"/>
        </w:rPr>
        <w:t xml:space="preserve"> – </w:t>
      </w:r>
      <w:r w:rsidR="00B34ED3" w:rsidRPr="009F207A">
        <w:rPr>
          <w:rFonts w:ascii="Tahoma" w:hAnsi="Tahoma" w:cs="Tahoma"/>
        </w:rPr>
        <w:t xml:space="preserve">procedury </w:t>
      </w:r>
      <w:r w:rsidR="00AE23EB" w:rsidRPr="009F207A">
        <w:rPr>
          <w:rFonts w:ascii="Tahoma" w:hAnsi="Tahoma" w:cs="Tahoma"/>
        </w:rPr>
        <w:t>ZSO 5</w:t>
      </w:r>
      <w:r w:rsidR="0031077D" w:rsidRPr="009F207A">
        <w:rPr>
          <w:rFonts w:ascii="Tahoma" w:hAnsi="Tahoma" w:cs="Tahoma"/>
        </w:rPr>
        <w:t>, placówki</w:t>
      </w:r>
      <w:r w:rsidR="00B34ED3" w:rsidRPr="009F207A">
        <w:rPr>
          <w:rFonts w:ascii="Tahoma" w:hAnsi="Tahoma" w:cs="Tahoma"/>
        </w:rPr>
        <w:t xml:space="preserve"> z oddziałami integracyjnymi i specjalnymi</w:t>
      </w:r>
      <w:r w:rsidR="00AE23EB" w:rsidRPr="009F207A">
        <w:rPr>
          <w:rFonts w:ascii="Tahoma" w:hAnsi="Tahoma" w:cs="Tahoma"/>
        </w:rPr>
        <w:t>.</w:t>
      </w:r>
    </w:p>
    <w:p w:rsidR="004B3E91" w:rsidRPr="009F207A" w:rsidRDefault="004B3E91" w:rsidP="009F207A">
      <w:pPr>
        <w:spacing w:after="0" w:line="276" w:lineRule="auto"/>
        <w:jc w:val="both"/>
        <w:rPr>
          <w:rFonts w:ascii="Tahoma" w:hAnsi="Tahoma" w:cs="Tahoma"/>
        </w:rPr>
      </w:pPr>
    </w:p>
    <w:sectPr w:rsidR="004B3E91" w:rsidRPr="009F207A" w:rsidSect="006843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02" w:rsidRDefault="000A7802" w:rsidP="0082632A">
      <w:pPr>
        <w:spacing w:after="0" w:line="240" w:lineRule="auto"/>
      </w:pPr>
      <w:r>
        <w:separator/>
      </w:r>
    </w:p>
  </w:endnote>
  <w:endnote w:type="continuationSeparator" w:id="0">
    <w:p w:rsidR="000A7802" w:rsidRDefault="000A7802" w:rsidP="0082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7685"/>
      <w:docPartObj>
        <w:docPartGallery w:val="Page Numbers (Bottom of Page)"/>
        <w:docPartUnique/>
      </w:docPartObj>
    </w:sdtPr>
    <w:sdtContent>
      <w:p w:rsidR="00A158CF" w:rsidRDefault="00A158CF">
        <w:pPr>
          <w:pStyle w:val="Stopka"/>
          <w:jc w:val="right"/>
        </w:pPr>
        <w:r>
          <w:fldChar w:fldCharType="begin"/>
        </w:r>
        <w:r>
          <w:instrText>PAGE   \* MERGEFORMAT</w:instrText>
        </w:r>
        <w:r>
          <w:fldChar w:fldCharType="separate"/>
        </w:r>
        <w:r>
          <w:rPr>
            <w:noProof/>
          </w:rPr>
          <w:t>16</w:t>
        </w:r>
        <w:r>
          <w:fldChar w:fldCharType="end"/>
        </w:r>
      </w:p>
    </w:sdtContent>
  </w:sdt>
  <w:p w:rsidR="00A158CF" w:rsidRDefault="00A15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02" w:rsidRDefault="000A7802" w:rsidP="0082632A">
      <w:pPr>
        <w:spacing w:after="0" w:line="240" w:lineRule="auto"/>
      </w:pPr>
      <w:r>
        <w:separator/>
      </w:r>
    </w:p>
  </w:footnote>
  <w:footnote w:type="continuationSeparator" w:id="0">
    <w:p w:rsidR="000A7802" w:rsidRDefault="000A7802" w:rsidP="00826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ABB"/>
    <w:multiLevelType w:val="hybridMultilevel"/>
    <w:tmpl w:val="F15E4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D68C4"/>
    <w:multiLevelType w:val="hybridMultilevel"/>
    <w:tmpl w:val="B13E2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F4254"/>
    <w:multiLevelType w:val="hybridMultilevel"/>
    <w:tmpl w:val="8D64CF0C"/>
    <w:lvl w:ilvl="0" w:tplc="697C30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82305"/>
    <w:multiLevelType w:val="hybridMultilevel"/>
    <w:tmpl w:val="41A49A04"/>
    <w:lvl w:ilvl="0" w:tplc="3C2277AC">
      <w:numFmt w:val="bullet"/>
      <w:lvlText w:val=""/>
      <w:lvlJc w:val="left"/>
      <w:pPr>
        <w:ind w:left="823" w:hanging="360"/>
      </w:pPr>
      <w:rPr>
        <w:rFonts w:ascii="Symbol" w:eastAsia="Symbol" w:hAnsi="Symbol" w:cs="Symbol" w:hint="default"/>
        <w:color w:val="1F487C"/>
        <w:w w:val="100"/>
        <w:sz w:val="24"/>
        <w:szCs w:val="24"/>
      </w:rPr>
    </w:lvl>
    <w:lvl w:ilvl="1" w:tplc="6966CDAA">
      <w:numFmt w:val="bullet"/>
      <w:lvlText w:val="•"/>
      <w:lvlJc w:val="left"/>
      <w:pPr>
        <w:ind w:left="1413" w:hanging="360"/>
      </w:pPr>
      <w:rPr>
        <w:rFonts w:hint="default"/>
      </w:rPr>
    </w:lvl>
    <w:lvl w:ilvl="2" w:tplc="9A9E32C2">
      <w:numFmt w:val="bullet"/>
      <w:lvlText w:val="•"/>
      <w:lvlJc w:val="left"/>
      <w:pPr>
        <w:ind w:left="2007" w:hanging="360"/>
      </w:pPr>
      <w:rPr>
        <w:rFonts w:hint="default"/>
      </w:rPr>
    </w:lvl>
    <w:lvl w:ilvl="3" w:tplc="AFBA015E">
      <w:numFmt w:val="bullet"/>
      <w:lvlText w:val="•"/>
      <w:lvlJc w:val="left"/>
      <w:pPr>
        <w:ind w:left="2601" w:hanging="360"/>
      </w:pPr>
      <w:rPr>
        <w:rFonts w:hint="default"/>
      </w:rPr>
    </w:lvl>
    <w:lvl w:ilvl="4" w:tplc="CFC68026">
      <w:numFmt w:val="bullet"/>
      <w:lvlText w:val="•"/>
      <w:lvlJc w:val="left"/>
      <w:pPr>
        <w:ind w:left="3194" w:hanging="360"/>
      </w:pPr>
      <w:rPr>
        <w:rFonts w:hint="default"/>
      </w:rPr>
    </w:lvl>
    <w:lvl w:ilvl="5" w:tplc="CD30243C">
      <w:numFmt w:val="bullet"/>
      <w:lvlText w:val="•"/>
      <w:lvlJc w:val="left"/>
      <w:pPr>
        <w:ind w:left="3788" w:hanging="360"/>
      </w:pPr>
      <w:rPr>
        <w:rFonts w:hint="default"/>
      </w:rPr>
    </w:lvl>
    <w:lvl w:ilvl="6" w:tplc="8DD6D0A2">
      <w:numFmt w:val="bullet"/>
      <w:lvlText w:val="•"/>
      <w:lvlJc w:val="left"/>
      <w:pPr>
        <w:ind w:left="4382" w:hanging="360"/>
      </w:pPr>
      <w:rPr>
        <w:rFonts w:hint="default"/>
      </w:rPr>
    </w:lvl>
    <w:lvl w:ilvl="7" w:tplc="60062E72">
      <w:numFmt w:val="bullet"/>
      <w:lvlText w:val="•"/>
      <w:lvlJc w:val="left"/>
      <w:pPr>
        <w:ind w:left="4975" w:hanging="360"/>
      </w:pPr>
      <w:rPr>
        <w:rFonts w:hint="default"/>
      </w:rPr>
    </w:lvl>
    <w:lvl w:ilvl="8" w:tplc="55FE41F6">
      <w:numFmt w:val="bullet"/>
      <w:lvlText w:val="•"/>
      <w:lvlJc w:val="left"/>
      <w:pPr>
        <w:ind w:left="5569" w:hanging="360"/>
      </w:pPr>
      <w:rPr>
        <w:rFonts w:hint="default"/>
      </w:rPr>
    </w:lvl>
  </w:abstractNum>
  <w:abstractNum w:abstractNumId="4" w15:restartNumberingAfterBreak="0">
    <w:nsid w:val="0F6A09E1"/>
    <w:multiLevelType w:val="hybridMultilevel"/>
    <w:tmpl w:val="C5445FB6"/>
    <w:lvl w:ilvl="0" w:tplc="E35006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4A5021"/>
    <w:multiLevelType w:val="hybridMultilevel"/>
    <w:tmpl w:val="952C21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BF07922"/>
    <w:multiLevelType w:val="hybridMultilevel"/>
    <w:tmpl w:val="E29E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792FDB"/>
    <w:multiLevelType w:val="hybridMultilevel"/>
    <w:tmpl w:val="9B163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B158E"/>
    <w:multiLevelType w:val="hybridMultilevel"/>
    <w:tmpl w:val="5054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6257C"/>
    <w:multiLevelType w:val="hybridMultilevel"/>
    <w:tmpl w:val="FBC6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8124FB"/>
    <w:multiLevelType w:val="hybridMultilevel"/>
    <w:tmpl w:val="E0EEA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536705"/>
    <w:multiLevelType w:val="hybridMultilevel"/>
    <w:tmpl w:val="D2DAA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917097"/>
    <w:multiLevelType w:val="multilevel"/>
    <w:tmpl w:val="263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562D0"/>
    <w:multiLevelType w:val="hybridMultilevel"/>
    <w:tmpl w:val="FBA4577E"/>
    <w:lvl w:ilvl="0" w:tplc="51DE1DC2">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A0E32"/>
    <w:multiLevelType w:val="hybridMultilevel"/>
    <w:tmpl w:val="92A68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2C4091"/>
    <w:multiLevelType w:val="hybridMultilevel"/>
    <w:tmpl w:val="598CBFDC"/>
    <w:lvl w:ilvl="0" w:tplc="EC2843FA">
      <w:numFmt w:val="bullet"/>
      <w:lvlText w:val=""/>
      <w:lvlJc w:val="left"/>
      <w:pPr>
        <w:ind w:left="823" w:hanging="360"/>
      </w:pPr>
      <w:rPr>
        <w:rFonts w:ascii="Symbol" w:eastAsia="Symbol" w:hAnsi="Symbol" w:cs="Symbol" w:hint="default"/>
        <w:color w:val="1F487C"/>
        <w:w w:val="100"/>
        <w:sz w:val="24"/>
        <w:szCs w:val="24"/>
      </w:rPr>
    </w:lvl>
    <w:lvl w:ilvl="1" w:tplc="50D6851E">
      <w:numFmt w:val="bullet"/>
      <w:lvlText w:val="•"/>
      <w:lvlJc w:val="left"/>
      <w:pPr>
        <w:ind w:left="1413" w:hanging="360"/>
      </w:pPr>
      <w:rPr>
        <w:rFonts w:hint="default"/>
      </w:rPr>
    </w:lvl>
    <w:lvl w:ilvl="2" w:tplc="3970D560">
      <w:numFmt w:val="bullet"/>
      <w:lvlText w:val="•"/>
      <w:lvlJc w:val="left"/>
      <w:pPr>
        <w:ind w:left="2007" w:hanging="360"/>
      </w:pPr>
      <w:rPr>
        <w:rFonts w:hint="default"/>
      </w:rPr>
    </w:lvl>
    <w:lvl w:ilvl="3" w:tplc="5284E9FA">
      <w:numFmt w:val="bullet"/>
      <w:lvlText w:val="•"/>
      <w:lvlJc w:val="left"/>
      <w:pPr>
        <w:ind w:left="2601" w:hanging="360"/>
      </w:pPr>
      <w:rPr>
        <w:rFonts w:hint="default"/>
      </w:rPr>
    </w:lvl>
    <w:lvl w:ilvl="4" w:tplc="A9BE601E">
      <w:numFmt w:val="bullet"/>
      <w:lvlText w:val="•"/>
      <w:lvlJc w:val="left"/>
      <w:pPr>
        <w:ind w:left="3194" w:hanging="360"/>
      </w:pPr>
      <w:rPr>
        <w:rFonts w:hint="default"/>
      </w:rPr>
    </w:lvl>
    <w:lvl w:ilvl="5" w:tplc="CDCA3412">
      <w:numFmt w:val="bullet"/>
      <w:lvlText w:val="•"/>
      <w:lvlJc w:val="left"/>
      <w:pPr>
        <w:ind w:left="3788" w:hanging="360"/>
      </w:pPr>
      <w:rPr>
        <w:rFonts w:hint="default"/>
      </w:rPr>
    </w:lvl>
    <w:lvl w:ilvl="6" w:tplc="09D20F10">
      <w:numFmt w:val="bullet"/>
      <w:lvlText w:val="•"/>
      <w:lvlJc w:val="left"/>
      <w:pPr>
        <w:ind w:left="4382" w:hanging="360"/>
      </w:pPr>
      <w:rPr>
        <w:rFonts w:hint="default"/>
      </w:rPr>
    </w:lvl>
    <w:lvl w:ilvl="7" w:tplc="2976E03A">
      <w:numFmt w:val="bullet"/>
      <w:lvlText w:val="•"/>
      <w:lvlJc w:val="left"/>
      <w:pPr>
        <w:ind w:left="4975" w:hanging="360"/>
      </w:pPr>
      <w:rPr>
        <w:rFonts w:hint="default"/>
      </w:rPr>
    </w:lvl>
    <w:lvl w:ilvl="8" w:tplc="BE763CF4">
      <w:numFmt w:val="bullet"/>
      <w:lvlText w:val="•"/>
      <w:lvlJc w:val="left"/>
      <w:pPr>
        <w:ind w:left="5569" w:hanging="360"/>
      </w:pPr>
      <w:rPr>
        <w:rFonts w:hint="default"/>
      </w:rPr>
    </w:lvl>
  </w:abstractNum>
  <w:num w:numId="1">
    <w:abstractNumId w:val="13"/>
  </w:num>
  <w:num w:numId="2">
    <w:abstractNumId w:val="4"/>
  </w:num>
  <w:num w:numId="3">
    <w:abstractNumId w:val="12"/>
  </w:num>
  <w:num w:numId="4">
    <w:abstractNumId w:val="7"/>
  </w:num>
  <w:num w:numId="5">
    <w:abstractNumId w:val="10"/>
  </w:num>
  <w:num w:numId="6">
    <w:abstractNumId w:val="5"/>
  </w:num>
  <w:num w:numId="7">
    <w:abstractNumId w:val="6"/>
  </w:num>
  <w:num w:numId="8">
    <w:abstractNumId w:val="14"/>
  </w:num>
  <w:num w:numId="9">
    <w:abstractNumId w:val="8"/>
  </w:num>
  <w:num w:numId="10">
    <w:abstractNumId w:val="2"/>
  </w:num>
  <w:num w:numId="11">
    <w:abstractNumId w:val="15"/>
  </w:num>
  <w:num w:numId="12">
    <w:abstractNumId w:val="3"/>
  </w:num>
  <w:num w:numId="13">
    <w:abstractNumId w:val="11"/>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30"/>
    <w:rsid w:val="00032BBB"/>
    <w:rsid w:val="000331AD"/>
    <w:rsid w:val="00081955"/>
    <w:rsid w:val="000A7802"/>
    <w:rsid w:val="000B5EB9"/>
    <w:rsid w:val="000D7767"/>
    <w:rsid w:val="00123EBF"/>
    <w:rsid w:val="00142A40"/>
    <w:rsid w:val="00142F9A"/>
    <w:rsid w:val="00171E5E"/>
    <w:rsid w:val="001A1457"/>
    <w:rsid w:val="001A235B"/>
    <w:rsid w:val="001B55BA"/>
    <w:rsid w:val="001C1AB7"/>
    <w:rsid w:val="001C2B92"/>
    <w:rsid w:val="001E6053"/>
    <w:rsid w:val="002026BE"/>
    <w:rsid w:val="002200BE"/>
    <w:rsid w:val="00227894"/>
    <w:rsid w:val="00254696"/>
    <w:rsid w:val="00255C34"/>
    <w:rsid w:val="002624EE"/>
    <w:rsid w:val="002F209C"/>
    <w:rsid w:val="0031077D"/>
    <w:rsid w:val="003127A6"/>
    <w:rsid w:val="00326F27"/>
    <w:rsid w:val="00394593"/>
    <w:rsid w:val="003A4858"/>
    <w:rsid w:val="003C2B67"/>
    <w:rsid w:val="003C73F6"/>
    <w:rsid w:val="003F754D"/>
    <w:rsid w:val="0040440B"/>
    <w:rsid w:val="00477598"/>
    <w:rsid w:val="004A3411"/>
    <w:rsid w:val="004B3E91"/>
    <w:rsid w:val="004C215E"/>
    <w:rsid w:val="004E3216"/>
    <w:rsid w:val="00524D7F"/>
    <w:rsid w:val="00576250"/>
    <w:rsid w:val="005834C2"/>
    <w:rsid w:val="005A6A97"/>
    <w:rsid w:val="005B693E"/>
    <w:rsid w:val="005C7477"/>
    <w:rsid w:val="005D0DF4"/>
    <w:rsid w:val="005E7A27"/>
    <w:rsid w:val="005F2FF0"/>
    <w:rsid w:val="005F4D44"/>
    <w:rsid w:val="006226D8"/>
    <w:rsid w:val="0065136E"/>
    <w:rsid w:val="006832B3"/>
    <w:rsid w:val="006843EF"/>
    <w:rsid w:val="006C3CAC"/>
    <w:rsid w:val="006E0870"/>
    <w:rsid w:val="00721609"/>
    <w:rsid w:val="0073514D"/>
    <w:rsid w:val="00747D30"/>
    <w:rsid w:val="00773DE4"/>
    <w:rsid w:val="007D1E87"/>
    <w:rsid w:val="007F0386"/>
    <w:rsid w:val="008006FD"/>
    <w:rsid w:val="00811178"/>
    <w:rsid w:val="00823955"/>
    <w:rsid w:val="0082632A"/>
    <w:rsid w:val="0083733F"/>
    <w:rsid w:val="0089340A"/>
    <w:rsid w:val="009224BC"/>
    <w:rsid w:val="009520E6"/>
    <w:rsid w:val="009C732F"/>
    <w:rsid w:val="009E6856"/>
    <w:rsid w:val="009F207A"/>
    <w:rsid w:val="00A11AD8"/>
    <w:rsid w:val="00A158CF"/>
    <w:rsid w:val="00A45C3B"/>
    <w:rsid w:val="00AD22F3"/>
    <w:rsid w:val="00AE1030"/>
    <w:rsid w:val="00AE23EB"/>
    <w:rsid w:val="00B02F13"/>
    <w:rsid w:val="00B0307F"/>
    <w:rsid w:val="00B34ED3"/>
    <w:rsid w:val="00B44B98"/>
    <w:rsid w:val="00B6262F"/>
    <w:rsid w:val="00BA0E81"/>
    <w:rsid w:val="00BC71A8"/>
    <w:rsid w:val="00BF345D"/>
    <w:rsid w:val="00C1722C"/>
    <w:rsid w:val="00C26A26"/>
    <w:rsid w:val="00CB30BD"/>
    <w:rsid w:val="00CD50DA"/>
    <w:rsid w:val="00CE21B9"/>
    <w:rsid w:val="00D06D9D"/>
    <w:rsid w:val="00D82F54"/>
    <w:rsid w:val="00DB1911"/>
    <w:rsid w:val="00DE5CC6"/>
    <w:rsid w:val="00E16856"/>
    <w:rsid w:val="00EC050D"/>
    <w:rsid w:val="00F06C3A"/>
    <w:rsid w:val="00F06F27"/>
    <w:rsid w:val="00F2375D"/>
    <w:rsid w:val="00F27BDF"/>
    <w:rsid w:val="00F86296"/>
    <w:rsid w:val="00F9469B"/>
    <w:rsid w:val="00FB2447"/>
    <w:rsid w:val="00FC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F69BF-389C-4EDC-BF5C-3EA21544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2FF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C34"/>
    <w:pPr>
      <w:ind w:left="720"/>
      <w:contextualSpacing/>
    </w:pPr>
  </w:style>
  <w:style w:type="paragraph" w:styleId="NormalnyWeb">
    <w:name w:val="Normal (Web)"/>
    <w:basedOn w:val="Normalny"/>
    <w:uiPriority w:val="99"/>
    <w:semiHidden/>
    <w:unhideWhenUsed/>
    <w:rsid w:val="001C2B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63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32A"/>
    <w:rPr>
      <w:sz w:val="20"/>
      <w:szCs w:val="20"/>
    </w:rPr>
  </w:style>
  <w:style w:type="character" w:styleId="Odwoanieprzypisukocowego">
    <w:name w:val="endnote reference"/>
    <w:basedOn w:val="Domylnaczcionkaakapitu"/>
    <w:uiPriority w:val="99"/>
    <w:semiHidden/>
    <w:unhideWhenUsed/>
    <w:rsid w:val="0082632A"/>
    <w:rPr>
      <w:vertAlign w:val="superscript"/>
    </w:rPr>
  </w:style>
  <w:style w:type="character" w:styleId="Pogrubienie">
    <w:name w:val="Strong"/>
    <w:basedOn w:val="Domylnaczcionkaakapitu"/>
    <w:uiPriority w:val="22"/>
    <w:qFormat/>
    <w:rsid w:val="0083733F"/>
    <w:rPr>
      <w:b/>
      <w:bCs/>
    </w:rPr>
  </w:style>
  <w:style w:type="paragraph" w:styleId="Tekstdymka">
    <w:name w:val="Balloon Text"/>
    <w:basedOn w:val="Normalny"/>
    <w:link w:val="TekstdymkaZnak"/>
    <w:uiPriority w:val="99"/>
    <w:semiHidden/>
    <w:unhideWhenUsed/>
    <w:rsid w:val="00AE23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3EB"/>
    <w:rPr>
      <w:rFonts w:ascii="Segoe UI" w:hAnsi="Segoe UI" w:cs="Segoe UI"/>
      <w:sz w:val="18"/>
      <w:szCs w:val="18"/>
    </w:rPr>
  </w:style>
  <w:style w:type="paragraph" w:styleId="Nagwek">
    <w:name w:val="header"/>
    <w:basedOn w:val="Normalny"/>
    <w:link w:val="NagwekZnak"/>
    <w:uiPriority w:val="99"/>
    <w:unhideWhenUsed/>
    <w:rsid w:val="00CE2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1B9"/>
  </w:style>
  <w:style w:type="paragraph" w:styleId="Stopka">
    <w:name w:val="footer"/>
    <w:basedOn w:val="Normalny"/>
    <w:link w:val="StopkaZnak"/>
    <w:uiPriority w:val="99"/>
    <w:unhideWhenUsed/>
    <w:rsid w:val="00CE2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1B9"/>
  </w:style>
  <w:style w:type="table" w:styleId="Tabela-Siatka">
    <w:name w:val="Table Grid"/>
    <w:basedOn w:val="Standardowy"/>
    <w:uiPriority w:val="39"/>
    <w:rsid w:val="00CE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E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E21B9"/>
    <w:rPr>
      <w:rFonts w:ascii="Courier New" w:eastAsia="Times New Roman" w:hAnsi="Courier New" w:cs="Courier New"/>
      <w:sz w:val="20"/>
      <w:szCs w:val="20"/>
      <w:lang w:eastAsia="pl-PL"/>
    </w:rPr>
  </w:style>
  <w:style w:type="paragraph" w:customStyle="1" w:styleId="TableParagraph">
    <w:name w:val="Table Paragraph"/>
    <w:basedOn w:val="Normalny"/>
    <w:uiPriority w:val="1"/>
    <w:qFormat/>
    <w:rsid w:val="00CE21B9"/>
    <w:pPr>
      <w:widowControl w:val="0"/>
      <w:spacing w:after="0" w:line="240" w:lineRule="auto"/>
    </w:pPr>
    <w:rPr>
      <w:rFonts w:ascii="Calibri" w:eastAsia="Calibri" w:hAnsi="Calibri" w:cs="Calibri"/>
      <w:lang w:val="en-US"/>
    </w:rPr>
  </w:style>
  <w:style w:type="character" w:styleId="Hipercze">
    <w:name w:val="Hyperlink"/>
    <w:basedOn w:val="Domylnaczcionkaakapitu"/>
    <w:uiPriority w:val="99"/>
    <w:unhideWhenUsed/>
    <w:rsid w:val="00CE2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2175">
      <w:bodyDiv w:val="1"/>
      <w:marLeft w:val="0"/>
      <w:marRight w:val="0"/>
      <w:marTop w:val="0"/>
      <w:marBottom w:val="0"/>
      <w:divBdr>
        <w:top w:val="none" w:sz="0" w:space="0" w:color="auto"/>
        <w:left w:val="none" w:sz="0" w:space="0" w:color="auto"/>
        <w:bottom w:val="none" w:sz="0" w:space="0" w:color="auto"/>
        <w:right w:val="none" w:sz="0" w:space="0" w:color="auto"/>
      </w:divBdr>
    </w:div>
    <w:div w:id="19809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Pages>
  <Words>5998</Words>
  <Characters>35991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ADS</cp:lastModifiedBy>
  <cp:revision>23</cp:revision>
  <cp:lastPrinted>2024-01-12T12:21:00Z</cp:lastPrinted>
  <dcterms:created xsi:type="dcterms:W3CDTF">2024-01-08T10:41:00Z</dcterms:created>
  <dcterms:modified xsi:type="dcterms:W3CDTF">2024-01-12T12:20:00Z</dcterms:modified>
</cp:coreProperties>
</file>